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7549D1">
      <w:pPr>
        <w:jc w:val="center"/>
        <w:rPr>
          <w:rFonts w:ascii="Arial" w:hAnsi="Arial" w:cs="Arial"/>
          <w:b/>
          <w:bCs/>
        </w:rPr>
      </w:pPr>
      <w:r>
        <w:rPr>
          <w:rFonts w:ascii="Arial" w:hAnsi="Arial" w:cs="Arial"/>
          <w:b/>
          <w:bCs/>
        </w:rPr>
        <w:t>Project</w:t>
      </w:r>
    </w:p>
    <w:p w:rsidR="00FC594D" w:rsidRDefault="00FC594D">
      <w:pPr>
        <w:jc w:val="center"/>
        <w:rPr>
          <w:rFonts w:ascii="Arial" w:hAnsi="Arial" w:cs="Arial"/>
          <w:b/>
          <w:bCs/>
        </w:rPr>
      </w:pPr>
    </w:p>
    <w:p w:rsidR="00FC594D" w:rsidRDefault="007549D1">
      <w:pPr>
        <w:jc w:val="center"/>
        <w:rPr>
          <w:rFonts w:ascii="Arial" w:hAnsi="Arial" w:cs="Arial"/>
          <w:b/>
          <w:bCs/>
        </w:rPr>
      </w:pPr>
      <w:r>
        <w:rPr>
          <w:rFonts w:ascii="Arial" w:hAnsi="Arial" w:cs="Arial"/>
          <w:b/>
          <w:bCs/>
        </w:rPr>
        <w:t>H-Bridge</w:t>
      </w:r>
      <w:r w:rsidR="00001577">
        <w:rPr>
          <w:rFonts w:ascii="Arial" w:hAnsi="Arial" w:cs="Arial"/>
          <w:b/>
          <w:bCs/>
        </w:rPr>
        <w:t xml:space="preserve"> and Keypad</w:t>
      </w:r>
    </w:p>
    <w:p w:rsidR="00FC594D" w:rsidRDefault="00FC594D">
      <w:pPr>
        <w:rPr>
          <w:rFonts w:ascii="Arial" w:hAnsi="Arial" w:cs="Arial"/>
          <w:sz w:val="20"/>
        </w:rPr>
      </w:pPr>
    </w:p>
    <w:p w:rsidR="007549D1" w:rsidRDefault="007549D1" w:rsidP="00001577">
      <w:pPr>
        <w:jc w:val="both"/>
        <w:rPr>
          <w:rFonts w:ascii="Arial" w:hAnsi="Arial" w:cs="Arial"/>
          <w:sz w:val="20"/>
        </w:rPr>
      </w:pPr>
      <w:r>
        <w:rPr>
          <w:rFonts w:ascii="Arial" w:hAnsi="Arial" w:cs="Arial"/>
          <w:sz w:val="20"/>
        </w:rPr>
        <w:t>An H-Bridge is used to control a motor’s rotational direction.  An H-bridge can be constructed with 2 N-channel and 2 P-channel transistors. Each transistor can be turned on/off with a digital line.  As such, the four digital output lines from the PCF8574 will be used to control the motor’s state.</w:t>
      </w:r>
    </w:p>
    <w:p w:rsidR="00001577" w:rsidRDefault="00001577" w:rsidP="00001577">
      <w:pPr>
        <w:jc w:val="both"/>
        <w:rPr>
          <w:rFonts w:ascii="Arial" w:hAnsi="Arial" w:cs="Arial"/>
          <w:sz w:val="20"/>
        </w:rPr>
      </w:pPr>
    </w:p>
    <w:p w:rsidR="00001577" w:rsidRDefault="00001577" w:rsidP="00001577">
      <w:pPr>
        <w:jc w:val="both"/>
        <w:rPr>
          <w:rFonts w:ascii="Arial" w:hAnsi="Arial" w:cs="Arial"/>
          <w:sz w:val="20"/>
        </w:rPr>
      </w:pPr>
      <w:r>
        <w:rPr>
          <w:rFonts w:ascii="Arial" w:hAnsi="Arial" w:cs="Arial"/>
          <w:sz w:val="20"/>
        </w:rPr>
        <w:t>The Lego NXT Brick only has 4 keys.  A 12-key keypad can be easily interfaced to a PCF8574.  Such keypads use a row/column matrix membrane. The keys 0 to 9, * and # have a specific row and column position.  Thus 4 digital lines can be used to detect the row, and 3 digital lines can be used to detect the column.</w:t>
      </w:r>
    </w:p>
    <w:p w:rsidR="00CC6967" w:rsidRDefault="00CC6967" w:rsidP="000D3465">
      <w:pPr>
        <w:rPr>
          <w:rFonts w:ascii="Arial" w:hAnsi="Arial" w:cs="Arial"/>
          <w:sz w:val="20"/>
        </w:rPr>
      </w:pPr>
    </w:p>
    <w:p w:rsidR="00B20B86" w:rsidRDefault="007549D1" w:rsidP="000D3465">
      <w:pPr>
        <w:rPr>
          <w:rFonts w:ascii="Arial" w:hAnsi="Arial" w:cs="Arial"/>
          <w:b/>
        </w:rPr>
      </w:pPr>
      <w:r>
        <w:rPr>
          <w:rFonts w:ascii="Arial" w:hAnsi="Arial" w:cs="Arial"/>
          <w:b/>
        </w:rPr>
        <w:t xml:space="preserve">H-Bridge Circuit </w:t>
      </w:r>
      <w:r w:rsidR="00B20B86">
        <w:rPr>
          <w:rFonts w:ascii="Arial" w:hAnsi="Arial" w:cs="Arial"/>
          <w:b/>
        </w:rPr>
        <w:t>and the PCF8574</w:t>
      </w:r>
    </w:p>
    <w:p w:rsidR="007E3ACB" w:rsidRDefault="00497303"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14:anchorId="0E2CA33B" wp14:editId="617ECC06">
                <wp:simplePos x="0" y="0"/>
                <wp:positionH relativeFrom="column">
                  <wp:posOffset>57150</wp:posOffset>
                </wp:positionH>
                <wp:positionV relativeFrom="paragraph">
                  <wp:posOffset>73025</wp:posOffset>
                </wp:positionV>
                <wp:extent cx="5734050" cy="2686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4050" cy="268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7303" w:rsidRDefault="00F5713B" w:rsidP="00AD0FF4">
                            <w:pPr>
                              <w:jc w:val="center"/>
                              <w:rPr>
                                <w:rFonts w:ascii="Arial" w:hAnsi="Arial" w:cs="Arial"/>
                                <w:b/>
                                <w:sz w:val="20"/>
                                <w:szCs w:val="20"/>
                              </w:rPr>
                            </w:pPr>
                            <w:r>
                              <w:rPr>
                                <w:noProof/>
                              </w:rPr>
                              <w:drawing>
                                <wp:inline distT="0" distB="0" distL="0" distR="0" wp14:anchorId="5CC5456D" wp14:editId="411B2820">
                                  <wp:extent cx="2232793"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32514" cy="2380953"/>
                                          </a:xfrm>
                                          <a:prstGeom prst="rect">
                                            <a:avLst/>
                                          </a:prstGeom>
                                        </pic:spPr>
                                      </pic:pic>
                                    </a:graphicData>
                                  </a:graphic>
                                </wp:inline>
                              </w:drawing>
                            </w: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w:t>
                            </w:r>
                            <w:r w:rsidR="00AD0FF4">
                              <w:rPr>
                                <w:rFonts w:ascii="Arial" w:hAnsi="Arial" w:cs="Arial"/>
                                <w:sz w:val="20"/>
                                <w:szCs w:val="20"/>
                              </w:rPr>
                              <w:t>Classic H-bridge using two N-channel (IRF510) and two P-channel (IRF9530) MOSFETs</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5.75pt;width:451.5pt;height:2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" fillcolor="white [3201]" stroked="f" strokeweight=".5pt">
                <v:textbox>
                  <w:txbxContent>
                    <w:p w:rsidR="00497303" w:rsidRDefault="00F5713B" w:rsidP="00AD0FF4">
                      <w:pPr>
                        <w:jc w:val="center"/>
                        <w:rPr>
                          <w:rFonts w:ascii="Arial" w:hAnsi="Arial" w:cs="Arial"/>
                          <w:b/>
                          <w:sz w:val="20"/>
                          <w:szCs w:val="20"/>
                        </w:rPr>
                      </w:pPr>
                      <w:r>
                        <w:rPr>
                          <w:noProof/>
                        </w:rPr>
                        <w:drawing>
                          <wp:inline distT="0" distB="0" distL="0" distR="0" wp14:anchorId="5CC5456D" wp14:editId="411B2820">
                            <wp:extent cx="2232793"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32514" cy="2380953"/>
                                    </a:xfrm>
                                    <a:prstGeom prst="rect">
                                      <a:avLst/>
                                    </a:prstGeom>
                                  </pic:spPr>
                                </pic:pic>
                              </a:graphicData>
                            </a:graphic>
                          </wp:inline>
                        </w:drawing>
                      </w: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w:t>
                      </w:r>
                      <w:r w:rsidR="00AD0FF4">
                        <w:rPr>
                          <w:rFonts w:ascii="Arial" w:hAnsi="Arial" w:cs="Arial"/>
                          <w:sz w:val="20"/>
                          <w:szCs w:val="20"/>
                        </w:rPr>
                        <w:t>Classic H-bridge using two N-channel (IRF510) and two P-channel (IRF9530) MOSFETs</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v:textbox>
              </v:shape>
            </w:pict>
          </mc:Fallback>
        </mc:AlternateContent>
      </w:r>
    </w:p>
    <w:p w:rsidR="00AD0FF4" w:rsidRDefault="00AD0FF4"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001577" w:rsidRDefault="00001577" w:rsidP="00B20B86">
      <w:pPr>
        <w:jc w:val="both"/>
        <w:rPr>
          <w:rFonts w:ascii="Arial" w:hAnsi="Arial" w:cs="Arial"/>
          <w:sz w:val="20"/>
        </w:rPr>
      </w:pPr>
    </w:p>
    <w:p w:rsidR="005D19D1" w:rsidRDefault="00AD0FF4" w:rsidP="00B20B86">
      <w:pPr>
        <w:jc w:val="both"/>
        <w:rPr>
          <w:rFonts w:ascii="Arial" w:hAnsi="Arial" w:cs="Arial"/>
          <w:sz w:val="20"/>
        </w:rPr>
      </w:pPr>
      <w:r>
        <w:rPr>
          <w:rFonts w:ascii="Arial" w:hAnsi="Arial" w:cs="Arial"/>
          <w:sz w:val="20"/>
        </w:rPr>
        <w:t xml:space="preserve">From a recent lab, one knows that HI or LO voltages on a MOSFET’s gate will switch the transistor on or off.  The PCF8574 can provide four digital lines D0, D1, D2, and D4.  </w:t>
      </w:r>
      <w:r w:rsidR="00F5713B">
        <w:rPr>
          <w:rFonts w:ascii="Arial" w:hAnsi="Arial" w:cs="Arial"/>
          <w:sz w:val="20"/>
        </w:rPr>
        <w:t xml:space="preserve">Connecting these </w:t>
      </w:r>
      <w:r>
        <w:rPr>
          <w:rFonts w:ascii="Arial" w:hAnsi="Arial" w:cs="Arial"/>
          <w:sz w:val="20"/>
        </w:rPr>
        <w:t xml:space="preserve">lines to the </w:t>
      </w:r>
      <w:r w:rsidR="00F5713B">
        <w:rPr>
          <w:rFonts w:ascii="Arial" w:hAnsi="Arial" w:cs="Arial"/>
          <w:sz w:val="20"/>
        </w:rPr>
        <w:t xml:space="preserve">gates of the four </w:t>
      </w:r>
      <w:r>
        <w:rPr>
          <w:rFonts w:ascii="Arial" w:hAnsi="Arial" w:cs="Arial"/>
          <w:sz w:val="20"/>
        </w:rPr>
        <w:t xml:space="preserve">transistors </w:t>
      </w:r>
      <w:r w:rsidR="00F5713B">
        <w:rPr>
          <w:rFonts w:ascii="Arial" w:hAnsi="Arial" w:cs="Arial"/>
          <w:sz w:val="20"/>
        </w:rPr>
        <w:t xml:space="preserve">Q1, Q2, Q3, and Q4 </w:t>
      </w:r>
      <w:r>
        <w:rPr>
          <w:rFonts w:ascii="Arial" w:hAnsi="Arial" w:cs="Arial"/>
          <w:sz w:val="20"/>
        </w:rPr>
        <w:t xml:space="preserve">will turn the motor clockwise </w:t>
      </w:r>
      <w:r w:rsidR="00F5713B">
        <w:rPr>
          <w:rFonts w:ascii="Arial" w:hAnsi="Arial" w:cs="Arial"/>
          <w:sz w:val="20"/>
        </w:rPr>
        <w:t xml:space="preserve">or </w:t>
      </w:r>
      <w:r w:rsidR="00001577">
        <w:rPr>
          <w:rFonts w:ascii="Arial" w:hAnsi="Arial" w:cs="Arial"/>
          <w:sz w:val="20"/>
        </w:rPr>
        <w:t>counter-clockwise, stop</w:t>
      </w:r>
      <w:r>
        <w:rPr>
          <w:rFonts w:ascii="Arial" w:hAnsi="Arial" w:cs="Arial"/>
          <w:sz w:val="20"/>
        </w:rPr>
        <w:t xml:space="preserve"> </w:t>
      </w:r>
      <w:r w:rsidR="00001577">
        <w:rPr>
          <w:rFonts w:ascii="Arial" w:hAnsi="Arial" w:cs="Arial"/>
          <w:sz w:val="20"/>
        </w:rPr>
        <w:t xml:space="preserve">the motor, </w:t>
      </w:r>
      <w:r w:rsidR="00F5713B">
        <w:rPr>
          <w:rFonts w:ascii="Arial" w:hAnsi="Arial" w:cs="Arial"/>
          <w:sz w:val="20"/>
        </w:rPr>
        <w:t xml:space="preserve">or allow </w:t>
      </w:r>
      <w:r w:rsidR="00001577">
        <w:rPr>
          <w:rFonts w:ascii="Arial" w:hAnsi="Arial" w:cs="Arial"/>
          <w:sz w:val="20"/>
        </w:rPr>
        <w:t xml:space="preserve">the motor </w:t>
      </w:r>
      <w:r w:rsidR="00F5713B">
        <w:rPr>
          <w:rFonts w:ascii="Arial" w:hAnsi="Arial" w:cs="Arial"/>
          <w:sz w:val="20"/>
        </w:rPr>
        <w:t xml:space="preserve">to </w:t>
      </w:r>
      <w:r>
        <w:rPr>
          <w:rFonts w:ascii="Arial" w:hAnsi="Arial" w:cs="Arial"/>
          <w:sz w:val="20"/>
        </w:rPr>
        <w:t>freely rotate.</w:t>
      </w:r>
    </w:p>
    <w:p w:rsidR="00001577" w:rsidRDefault="00001577" w:rsidP="00B20B86">
      <w:pPr>
        <w:jc w:val="both"/>
        <w:rPr>
          <w:rFonts w:ascii="Arial" w:hAnsi="Arial" w:cs="Arial"/>
          <w:sz w:val="20"/>
        </w:rPr>
      </w:pPr>
    </w:p>
    <w:p w:rsidR="00001577" w:rsidRDefault="00001577" w:rsidP="00001577">
      <w:pPr>
        <w:rPr>
          <w:rFonts w:ascii="Arial" w:hAnsi="Arial" w:cs="Arial"/>
          <w:b/>
        </w:rPr>
      </w:pPr>
      <w:r>
        <w:rPr>
          <w:rFonts w:ascii="Arial" w:hAnsi="Arial" w:cs="Arial"/>
          <w:b/>
        </w:rPr>
        <w:t>12-key Keypad and the PCF8574</w:t>
      </w:r>
    </w:p>
    <w:p w:rsidR="00F5713B" w:rsidRDefault="00F5713B" w:rsidP="00B20B86">
      <w:pPr>
        <w:jc w:val="both"/>
        <w:rPr>
          <w:rFonts w:ascii="Arial" w:hAnsi="Arial" w:cs="Arial"/>
          <w:sz w:val="20"/>
        </w:rPr>
      </w:pPr>
    </w:p>
    <w:p w:rsidR="00001577" w:rsidRPr="00001577" w:rsidRDefault="00001577" w:rsidP="00001577">
      <w:pPr>
        <w:jc w:val="both"/>
        <w:rPr>
          <w:rFonts w:ascii="Arial" w:hAnsi="Arial" w:cs="Arial"/>
          <w:sz w:val="20"/>
          <w:szCs w:val="20"/>
        </w:rPr>
      </w:pPr>
      <w:r w:rsidRPr="00001577">
        <w:rPr>
          <w:rFonts w:ascii="Arial" w:hAnsi="Arial" w:cs="Arial"/>
          <w:sz w:val="20"/>
          <w:szCs w:val="20"/>
        </w:rPr>
        <w:t xml:space="preserve">Surplus keypads rarely come with pinout specifications.  However, they are easy to decode with an </w:t>
      </w:r>
      <w:r>
        <w:rPr>
          <w:rFonts w:ascii="Arial" w:hAnsi="Arial" w:cs="Arial"/>
          <w:sz w:val="20"/>
          <w:szCs w:val="20"/>
        </w:rPr>
        <w:t xml:space="preserve">ohmmeter </w:t>
      </w:r>
      <w:r w:rsidRPr="00001577">
        <w:rPr>
          <w:rFonts w:ascii="Arial" w:hAnsi="Arial" w:cs="Arial"/>
          <w:b/>
          <w:sz w:val="20"/>
          <w:szCs w:val="20"/>
        </w:rPr>
        <w:t>Fig. 2A</w:t>
      </w:r>
      <w:r w:rsidR="002E5579">
        <w:rPr>
          <w:rFonts w:ascii="Arial" w:hAnsi="Arial" w:cs="Arial"/>
          <w:b/>
          <w:sz w:val="20"/>
          <w:szCs w:val="20"/>
        </w:rPr>
        <w:t xml:space="preserve"> </w:t>
      </w:r>
      <w:r w:rsidR="002E5579">
        <w:rPr>
          <w:rFonts w:ascii="Arial" w:hAnsi="Arial" w:cs="Arial"/>
          <w:sz w:val="20"/>
          <w:szCs w:val="20"/>
        </w:rPr>
        <w:t xml:space="preserve">(right). </w:t>
      </w:r>
      <w:r w:rsidRPr="00001577">
        <w:rPr>
          <w:rFonts w:ascii="Arial" w:hAnsi="Arial" w:cs="Arial"/>
          <w:sz w:val="20"/>
          <w:szCs w:val="20"/>
        </w:rPr>
        <w:t>The first step is to clip the ohmmeter probes to two different pads</w:t>
      </w:r>
      <w:r w:rsidRPr="00001577">
        <w:rPr>
          <w:rStyle w:val="FootnoteReference"/>
          <w:rFonts w:ascii="Arial" w:hAnsi="Arial" w:cs="Arial"/>
          <w:sz w:val="20"/>
          <w:szCs w:val="20"/>
        </w:rPr>
        <w:footnoteReference w:id="1"/>
      </w:r>
      <w:r w:rsidRPr="00001577">
        <w:rPr>
          <w:rFonts w:ascii="Arial" w:hAnsi="Arial" w:cs="Arial"/>
          <w:sz w:val="20"/>
          <w:szCs w:val="20"/>
        </w:rPr>
        <w:t xml:space="preserve"> on the keypad.  The second step is to observe the ohmmeter and press keys until you find the key that returns an almost 0 Ohm resistance. The resistance is almost zero because there is a row and column wire associated with each key (see</w:t>
      </w:r>
      <w:r>
        <w:rPr>
          <w:rFonts w:ascii="Arial" w:hAnsi="Arial" w:cs="Arial"/>
          <w:sz w:val="20"/>
          <w:szCs w:val="20"/>
        </w:rPr>
        <w:t xml:space="preserve"> </w:t>
      </w:r>
      <w:r w:rsidRPr="002E5579">
        <w:rPr>
          <w:rFonts w:ascii="Arial" w:hAnsi="Arial" w:cs="Arial"/>
          <w:b/>
          <w:sz w:val="20"/>
          <w:szCs w:val="20"/>
        </w:rPr>
        <w:t>Fig. 2</w:t>
      </w:r>
      <w:r w:rsidR="002E5579" w:rsidRPr="002E5579">
        <w:rPr>
          <w:rFonts w:ascii="Arial" w:hAnsi="Arial" w:cs="Arial"/>
          <w:b/>
          <w:sz w:val="20"/>
          <w:szCs w:val="20"/>
        </w:rPr>
        <w:t>A</w:t>
      </w:r>
      <w:r w:rsidR="002E5579">
        <w:rPr>
          <w:rFonts w:ascii="Arial" w:hAnsi="Arial" w:cs="Arial"/>
          <w:sz w:val="20"/>
          <w:szCs w:val="20"/>
        </w:rPr>
        <w:t xml:space="preserve"> left</w:t>
      </w:r>
      <w:r w:rsidRPr="00001577">
        <w:rPr>
          <w:rFonts w:ascii="Arial" w:hAnsi="Arial" w:cs="Arial"/>
          <w:sz w:val="20"/>
          <w:szCs w:val="20"/>
        </w:rPr>
        <w:t>).  Write down this key's row and column positio</w:t>
      </w:r>
      <w:r>
        <w:rPr>
          <w:rFonts w:ascii="Arial" w:hAnsi="Arial" w:cs="Arial"/>
          <w:sz w:val="20"/>
          <w:szCs w:val="20"/>
        </w:rPr>
        <w:t>n and   continue doing this two-</w:t>
      </w:r>
      <w:r w:rsidRPr="00001577">
        <w:rPr>
          <w:rFonts w:ascii="Arial" w:hAnsi="Arial" w:cs="Arial"/>
          <w:sz w:val="20"/>
          <w:szCs w:val="20"/>
        </w:rPr>
        <w:t xml:space="preserve">step procedure for all pads on the keypad.  You should start seeing a pattern.  Once all keys on the keypad have been assigned their row and column position, you can then decipher which pad corresponds to which column, and which pad corresponds to which row.  Once you have determined X1-X4 and Y1-Y3 (for a 12-key touch-tone </w:t>
      </w:r>
      <w:r w:rsidRPr="00001577">
        <w:rPr>
          <w:rFonts w:ascii="Arial" w:hAnsi="Arial" w:cs="Arial"/>
          <w:sz w:val="20"/>
          <w:szCs w:val="20"/>
        </w:rPr>
        <w:lastRenderedPageBreak/>
        <w:t xml:space="preserve">phone like keypad), you can then wire them to the </w:t>
      </w:r>
      <w:r>
        <w:rPr>
          <w:rFonts w:ascii="Arial" w:hAnsi="Arial" w:cs="Arial"/>
          <w:sz w:val="20"/>
          <w:szCs w:val="20"/>
        </w:rPr>
        <w:t>PCF8574 digital lines D0-D3</w:t>
      </w:r>
      <w:r w:rsidRPr="00001577">
        <w:rPr>
          <w:rFonts w:ascii="Arial" w:hAnsi="Arial" w:cs="Arial"/>
          <w:sz w:val="20"/>
          <w:szCs w:val="20"/>
        </w:rPr>
        <w:t xml:space="preserve"> for</w:t>
      </w:r>
      <w:r>
        <w:rPr>
          <w:rFonts w:ascii="Arial" w:hAnsi="Arial" w:cs="Arial"/>
          <w:sz w:val="20"/>
          <w:szCs w:val="20"/>
        </w:rPr>
        <w:t xml:space="preserve"> rows</w:t>
      </w:r>
      <w:r w:rsidRPr="00001577">
        <w:rPr>
          <w:rFonts w:ascii="Arial" w:hAnsi="Arial" w:cs="Arial"/>
          <w:sz w:val="20"/>
          <w:szCs w:val="20"/>
        </w:rPr>
        <w:t xml:space="preserve"> Y1-Y</w:t>
      </w:r>
      <w:r>
        <w:rPr>
          <w:rFonts w:ascii="Arial" w:hAnsi="Arial" w:cs="Arial"/>
          <w:sz w:val="20"/>
          <w:szCs w:val="20"/>
        </w:rPr>
        <w:t>4</w:t>
      </w:r>
      <w:r w:rsidRPr="00001577">
        <w:rPr>
          <w:rFonts w:ascii="Arial" w:hAnsi="Arial" w:cs="Arial"/>
          <w:sz w:val="20"/>
          <w:szCs w:val="20"/>
        </w:rPr>
        <w:t xml:space="preserve"> and </w:t>
      </w:r>
      <w:r>
        <w:rPr>
          <w:rFonts w:ascii="Arial" w:hAnsi="Arial" w:cs="Arial"/>
          <w:sz w:val="20"/>
          <w:szCs w:val="20"/>
        </w:rPr>
        <w:t>digital lines D4-D6 fo</w:t>
      </w:r>
      <w:r w:rsidRPr="00001577">
        <w:rPr>
          <w:rFonts w:ascii="Arial" w:hAnsi="Arial" w:cs="Arial"/>
          <w:sz w:val="20"/>
          <w:szCs w:val="20"/>
        </w:rPr>
        <w:t xml:space="preserve">r </w:t>
      </w:r>
      <w:r>
        <w:rPr>
          <w:rFonts w:ascii="Arial" w:hAnsi="Arial" w:cs="Arial"/>
          <w:sz w:val="20"/>
          <w:szCs w:val="20"/>
        </w:rPr>
        <w:t xml:space="preserve">columns </w:t>
      </w:r>
      <w:r w:rsidRPr="00001577">
        <w:rPr>
          <w:rFonts w:ascii="Arial" w:hAnsi="Arial" w:cs="Arial"/>
          <w:sz w:val="20"/>
          <w:szCs w:val="20"/>
        </w:rPr>
        <w:t xml:space="preserve">X1-X3. </w:t>
      </w:r>
    </w:p>
    <w:p w:rsidR="00001577" w:rsidRDefault="00001577" w:rsidP="00001577">
      <w:pPr>
        <w:jc w:val="both"/>
        <w:rPr>
          <w:rFonts w:ascii="Arial" w:hAnsi="Arial" w:cs="Arial"/>
          <w:sz w:val="20"/>
        </w:rPr>
      </w:pPr>
    </w:p>
    <w:p w:rsidR="00001577" w:rsidRDefault="002E5579" w:rsidP="00001577">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02272" behindDoc="0" locked="0" layoutInCell="1" allowOverlap="1" wp14:anchorId="712C331F" wp14:editId="47B219F5">
                <wp:simplePos x="0" y="0"/>
                <wp:positionH relativeFrom="column">
                  <wp:posOffset>-19050</wp:posOffset>
                </wp:positionH>
                <wp:positionV relativeFrom="paragraph">
                  <wp:posOffset>85725</wp:posOffset>
                </wp:positionV>
                <wp:extent cx="5505450" cy="4400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505450" cy="440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Default="00001577"/>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Pr="002E5579" w:rsidRDefault="002E5579">
                            <w:pPr>
                              <w:rPr>
                                <w:rFonts w:ascii="Arial" w:hAnsi="Arial" w:cs="Arial"/>
                                <w:sz w:val="20"/>
                                <w:szCs w:val="20"/>
                              </w:rPr>
                            </w:pPr>
                            <w:r w:rsidRPr="002E5579">
                              <w:rPr>
                                <w:rFonts w:ascii="Arial" w:hAnsi="Arial" w:cs="Arial"/>
                                <w:b/>
                                <w:sz w:val="20"/>
                                <w:szCs w:val="20"/>
                              </w:rPr>
                              <w:t>Fig. 2A:</w:t>
                            </w:r>
                            <w:r w:rsidRPr="002E5579">
                              <w:rPr>
                                <w:rFonts w:ascii="Arial" w:hAnsi="Arial" w:cs="Arial"/>
                                <w:sz w:val="20"/>
                                <w:szCs w:val="20"/>
                              </w:rPr>
                              <w:t xml:space="preserve"> Standard 12-key keypad requires an ohmmeter (right) to determine which row and column are shorted when the specific key is closed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1.5pt;margin-top:6.75pt;width:433.5pt;height:34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" fillcolor="white [3201]" stroked="f" strokeweight=".5pt">
                <v:textbox>
                  <w:txbxContent>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Default="00001577"/>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Default="002E5579"/>
                    <w:p w:rsidR="002E5579" w:rsidRPr="002E5579" w:rsidRDefault="002E5579">
                      <w:pPr>
                        <w:rPr>
                          <w:rFonts w:ascii="Arial" w:hAnsi="Arial" w:cs="Arial"/>
                          <w:sz w:val="20"/>
                          <w:szCs w:val="20"/>
                        </w:rPr>
                      </w:pPr>
                      <w:r w:rsidRPr="002E5579">
                        <w:rPr>
                          <w:rFonts w:ascii="Arial" w:hAnsi="Arial" w:cs="Arial"/>
                          <w:b/>
                          <w:sz w:val="20"/>
                          <w:szCs w:val="20"/>
                        </w:rPr>
                        <w:t>Fig. 2A:</w:t>
                      </w:r>
                      <w:r w:rsidRPr="002E5579">
                        <w:rPr>
                          <w:rFonts w:ascii="Arial" w:hAnsi="Arial" w:cs="Arial"/>
                          <w:sz w:val="20"/>
                          <w:szCs w:val="20"/>
                        </w:rPr>
                        <w:t xml:space="preserve"> Standard 12-key keypad requires an ohmmeter (right) to determine which row and column are shorted when the specific key is closed (left).</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1BC0CF09" wp14:editId="4ED33A20">
                <wp:simplePos x="0" y="0"/>
                <wp:positionH relativeFrom="column">
                  <wp:posOffset>2857500</wp:posOffset>
                </wp:positionH>
                <wp:positionV relativeFrom="paragraph">
                  <wp:posOffset>133350</wp:posOffset>
                </wp:positionV>
                <wp:extent cx="2457450" cy="2171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57450" cy="2171700"/>
                        </a:xfrm>
                        <a:prstGeom prst="rect">
                          <a:avLst/>
                        </a:prstGeom>
                        <a:noFill/>
                        <a:ln w="6350">
                          <a:noFill/>
                        </a:ln>
                        <a:effectLst/>
                      </wps:spPr>
                      <wps:txbx>
                        <w:txbxContent>
                          <w:p w:rsidR="002E5579" w:rsidRDefault="002E5579" w:rsidP="002E5579">
                            <w:pPr>
                              <w:keepNext/>
                              <w:widowControl w:val="0"/>
                            </w:pPr>
                            <w:r>
                              <w:rPr>
                                <w:noProof/>
                              </w:rPr>
                              <w:drawing>
                                <wp:inline distT="0" distB="0" distL="0" distR="0" wp14:anchorId="30D2654D" wp14:editId="128503E2">
                                  <wp:extent cx="2609850" cy="1962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962150"/>
                                          </a:xfrm>
                                          <a:prstGeom prst="rect">
                                            <a:avLst/>
                                          </a:prstGeom>
                                          <a:noFill/>
                                          <a:ln>
                                            <a:noFill/>
                                          </a:ln>
                                        </pic:spPr>
                                      </pic:pic>
                                    </a:graphicData>
                                  </a:graphic>
                                </wp:inline>
                              </w:drawing>
                            </w: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25pt;margin-top:10.5pt;width:193.5pt;height:1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" filled="f" stroked="f" strokeweight=".5pt">
                <v:fill o:detectmouseclick="t"/>
                <v:textbox>
                  <w:txbxContent>
                    <w:p w:rsidR="002E5579" w:rsidRDefault="002E5579" w:rsidP="002E5579">
                      <w:pPr>
                        <w:keepNext/>
                        <w:widowControl w:val="0"/>
                      </w:pPr>
                      <w:r>
                        <w:rPr>
                          <w:noProof/>
                        </w:rPr>
                        <w:drawing>
                          <wp:inline distT="0" distB="0" distL="0" distR="0" wp14:anchorId="30D2654D" wp14:editId="128503E2">
                            <wp:extent cx="2609850" cy="1962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962150"/>
                                    </a:xfrm>
                                    <a:prstGeom prst="rect">
                                      <a:avLst/>
                                    </a:prstGeom>
                                    <a:noFill/>
                                    <a:ln>
                                      <a:noFill/>
                                    </a:ln>
                                  </pic:spPr>
                                </pic:pic>
                              </a:graphicData>
                            </a:graphic>
                          </wp:inline>
                        </w:drawing>
                      </w: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txbxContent>
                </v:textbox>
              </v:shape>
            </w:pict>
          </mc:Fallback>
        </mc:AlternateContent>
      </w:r>
      <w:r w:rsidR="00001577">
        <w:rPr>
          <w:rFonts w:ascii="Arial" w:hAnsi="Arial" w:cs="Arial"/>
          <w:noProof/>
          <w:sz w:val="20"/>
        </w:rPr>
        <mc:AlternateContent>
          <mc:Choice Requires="wps">
            <w:drawing>
              <wp:anchor distT="0" distB="0" distL="114300" distR="114300" simplePos="0" relativeHeight="251703296" behindDoc="0" locked="0" layoutInCell="1" allowOverlap="1" wp14:anchorId="1869BDC3" wp14:editId="2BA1970A">
                <wp:simplePos x="0" y="0"/>
                <wp:positionH relativeFrom="column">
                  <wp:posOffset>57150</wp:posOffset>
                </wp:positionH>
                <wp:positionV relativeFrom="paragraph">
                  <wp:posOffset>133350</wp:posOffset>
                </wp:positionV>
                <wp:extent cx="2676525" cy="37528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676525" cy="3752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577" w:rsidRPr="00001577" w:rsidRDefault="00001577">
                            <w:pPr>
                              <w:rPr>
                                <w:rFonts w:ascii="Arial" w:hAnsi="Arial" w:cs="Arial"/>
                                <w:sz w:val="20"/>
                                <w:szCs w:val="20"/>
                              </w:rPr>
                            </w:pPr>
                            <w:r>
                              <w:rPr>
                                <w:noProof/>
                              </w:rPr>
                              <w:drawing>
                                <wp:inline distT="0" distB="0" distL="0" distR="0" wp14:anchorId="645FDCDF" wp14:editId="4CA945D5">
                                  <wp:extent cx="2487295" cy="349447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7295" cy="3494474"/>
                                          </a:xfrm>
                                          <a:prstGeom prst="rect">
                                            <a:avLst/>
                                          </a:prstGeom>
                                          <a:noFill/>
                                          <a:ln>
                                            <a:noFill/>
                                          </a:ln>
                                        </pic:spPr>
                                      </pic:pic>
                                    </a:graphicData>
                                  </a:graphic>
                                </wp:inline>
                              </w:drawing>
                            </w: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Default="00001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left:0;text-align:left;margin-left:4.5pt;margin-top:10.5pt;width:210.75pt;height:29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" fillcolor="white [3201]" stroked="f" strokeweight=".5pt">
                <v:textbox>
                  <w:txbxContent>
                    <w:p w:rsidR="00001577" w:rsidRPr="00001577" w:rsidRDefault="00001577">
                      <w:pPr>
                        <w:rPr>
                          <w:rFonts w:ascii="Arial" w:hAnsi="Arial" w:cs="Arial"/>
                          <w:sz w:val="20"/>
                          <w:szCs w:val="20"/>
                        </w:rPr>
                      </w:pPr>
                      <w:r>
                        <w:rPr>
                          <w:noProof/>
                        </w:rPr>
                        <w:drawing>
                          <wp:inline distT="0" distB="0" distL="0" distR="0" wp14:anchorId="645FDCDF" wp14:editId="4CA945D5">
                            <wp:extent cx="2487295" cy="349447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295" cy="3494474"/>
                                    </a:xfrm>
                                    <a:prstGeom prst="rect">
                                      <a:avLst/>
                                    </a:prstGeom>
                                    <a:noFill/>
                                    <a:ln>
                                      <a:noFill/>
                                    </a:ln>
                                  </pic:spPr>
                                </pic:pic>
                              </a:graphicData>
                            </a:graphic>
                          </wp:inline>
                        </w:drawing>
                      </w: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Pr="00001577" w:rsidRDefault="00001577">
                      <w:pPr>
                        <w:rPr>
                          <w:rFonts w:ascii="Arial" w:hAnsi="Arial" w:cs="Arial"/>
                          <w:sz w:val="20"/>
                          <w:szCs w:val="20"/>
                        </w:rPr>
                      </w:pPr>
                    </w:p>
                    <w:p w:rsidR="00001577" w:rsidRDefault="00001577"/>
                  </w:txbxContent>
                </v:textbox>
              </v:shape>
            </w:pict>
          </mc:Fallback>
        </mc:AlternateContent>
      </w:r>
    </w:p>
    <w:p w:rsidR="00001577" w:rsidRDefault="00001577" w:rsidP="00001577">
      <w:pPr>
        <w:jc w:val="both"/>
        <w:rPr>
          <w:rFonts w:ascii="Arial" w:hAnsi="Arial" w:cs="Arial"/>
          <w:sz w:val="20"/>
        </w:rPr>
      </w:pPr>
    </w:p>
    <w:p w:rsidR="00001577" w:rsidRDefault="00001577" w:rsidP="00001577">
      <w:pPr>
        <w:jc w:val="both"/>
        <w:rPr>
          <w:rFonts w:ascii="Arial" w:hAnsi="Arial" w:cs="Arial"/>
          <w:sz w:val="20"/>
        </w:rPr>
      </w:pPr>
    </w:p>
    <w:p w:rsidR="00001577" w:rsidRDefault="00001577" w:rsidP="00001577">
      <w:pPr>
        <w:jc w:val="both"/>
        <w:rPr>
          <w:rFonts w:ascii="Arial" w:hAnsi="Arial" w:cs="Arial"/>
          <w:sz w:val="20"/>
        </w:rPr>
      </w:pPr>
    </w:p>
    <w:p w:rsidR="00001577" w:rsidRDefault="00001577" w:rsidP="00001577">
      <w:pPr>
        <w:jc w:val="both"/>
        <w:rPr>
          <w:rFonts w:ascii="Arial" w:hAnsi="Arial" w:cs="Arial"/>
          <w:sz w:val="20"/>
        </w:rPr>
      </w:pPr>
    </w:p>
    <w:p w:rsidR="00F5713B" w:rsidRDefault="00F5713B" w:rsidP="00001577">
      <w:pPr>
        <w:jc w:val="both"/>
        <w:rPr>
          <w:rFonts w:ascii="Arial" w:hAnsi="Arial" w:cs="Arial"/>
          <w:sz w:val="20"/>
        </w:rPr>
      </w:pPr>
    </w:p>
    <w:p w:rsidR="00AD0FF4" w:rsidRDefault="00AD0FF4" w:rsidP="00B20B86">
      <w:pPr>
        <w:jc w:val="both"/>
        <w:rPr>
          <w:rFonts w:ascii="Arial" w:hAnsi="Arial" w:cs="Arial"/>
          <w:sz w:val="20"/>
        </w:rPr>
      </w:pPr>
    </w:p>
    <w:p w:rsidR="00F5713B" w:rsidRDefault="00F5713B" w:rsidP="00B20B86">
      <w:pPr>
        <w:jc w:val="both"/>
        <w:rPr>
          <w:rFonts w:ascii="Arial" w:hAnsi="Arial" w:cs="Arial"/>
          <w:sz w:val="20"/>
        </w:rPr>
      </w:pPr>
    </w:p>
    <w:p w:rsidR="00AD0FF4" w:rsidRDefault="00AD0FF4"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001577" w:rsidRDefault="00001577" w:rsidP="00B20B86">
      <w:pPr>
        <w:jc w:val="both"/>
        <w:rPr>
          <w:rFonts w:ascii="Arial" w:hAnsi="Arial" w:cs="Arial"/>
          <w:sz w:val="20"/>
        </w:rPr>
      </w:pPr>
    </w:p>
    <w:p w:rsidR="005D19D1" w:rsidRDefault="005D19D1" w:rsidP="00B20B86">
      <w:pPr>
        <w:jc w:val="both"/>
        <w:rPr>
          <w:rFonts w:ascii="Arial" w:hAnsi="Arial" w:cs="Arial"/>
          <w:sz w:val="20"/>
        </w:rPr>
      </w:pPr>
    </w:p>
    <w:p w:rsidR="004C0662" w:rsidRDefault="004C0662" w:rsidP="00B20B86">
      <w:pPr>
        <w:jc w:val="both"/>
        <w:rPr>
          <w:rFonts w:ascii="Arial" w:hAnsi="Arial" w:cs="Arial"/>
          <w:sz w:val="20"/>
        </w:rPr>
      </w:pPr>
    </w:p>
    <w:p w:rsidR="004C0662" w:rsidRDefault="004C0662" w:rsidP="00B20B86">
      <w:pPr>
        <w:jc w:val="both"/>
        <w:rPr>
          <w:rFonts w:ascii="Arial" w:hAnsi="Arial" w:cs="Arial"/>
          <w:sz w:val="20"/>
        </w:rPr>
      </w:pPr>
    </w:p>
    <w:p w:rsidR="004C0662" w:rsidRPr="002E5579" w:rsidRDefault="002E5579" w:rsidP="00B20B86">
      <w:pPr>
        <w:jc w:val="both"/>
        <w:rPr>
          <w:rFonts w:ascii="Arial" w:hAnsi="Arial" w:cs="Arial"/>
          <w:b/>
          <w:sz w:val="20"/>
        </w:rPr>
      </w:pPr>
      <w:r w:rsidRPr="002E5579">
        <w:rPr>
          <w:rFonts w:ascii="Arial" w:hAnsi="Arial" w:cs="Arial"/>
          <w:b/>
          <w:sz w:val="20"/>
        </w:rPr>
        <w:t xml:space="preserve">Sample code: </w:t>
      </w:r>
    </w:p>
    <w:p w:rsidR="004C0662" w:rsidRDefault="002E5579"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99200" behindDoc="0" locked="0" layoutInCell="1" allowOverlap="1" wp14:anchorId="4132CD77" wp14:editId="550118A2">
                <wp:simplePos x="0" y="0"/>
                <wp:positionH relativeFrom="column">
                  <wp:posOffset>-419100</wp:posOffset>
                </wp:positionH>
                <wp:positionV relativeFrom="paragraph">
                  <wp:posOffset>108585</wp:posOffset>
                </wp:positionV>
                <wp:extent cx="6800850" cy="29432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6800850"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FILE: keypad1_2.nxc - Works!</w:t>
                            </w:r>
                          </w:p>
                          <w:p w:rsidR="002E5579" w:rsidRDefault="002E5579" w:rsidP="002E5579">
                            <w:pPr>
                              <w:rPr>
                                <w:rFonts w:ascii="Courier New" w:hAnsi="Courier New" w:cs="Courier New"/>
                                <w:sz w:val="16"/>
                                <w:szCs w:val="16"/>
                              </w:rPr>
                            </w:pPr>
                            <w:r w:rsidRPr="002E5579">
                              <w:rPr>
                                <w:rFonts w:ascii="Courier New" w:hAnsi="Courier New" w:cs="Courier New"/>
                                <w:sz w:val="16"/>
                                <w:szCs w:val="16"/>
                              </w:rPr>
                              <w:t>// AUTH: P.Oh</w:t>
                            </w:r>
                          </w:p>
                          <w:p w:rsidR="002E5579" w:rsidRDefault="002E5579" w:rsidP="002E5579">
                            <w:pPr>
                              <w:rPr>
                                <w:rFonts w:ascii="Courier New" w:hAnsi="Courier New" w:cs="Courier New"/>
                                <w:sz w:val="16"/>
                                <w:szCs w:val="16"/>
                              </w:rPr>
                            </w:pPr>
                            <w:r>
                              <w:rPr>
                                <w:rFonts w:ascii="Courier New" w:hAnsi="Courier New" w:cs="Courier New"/>
                                <w:sz w:val="16"/>
                                <w:szCs w:val="16"/>
                              </w:rPr>
                              <w:t>// DESC: Detect keys 1, 4, 7, and *</w:t>
                            </w:r>
                          </w:p>
                          <w:p w:rsid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#define I2Cport S1 // Port number</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#define I2CAddr8574 0x70 // I2C address x040 8574 or 0x70 for 8574A</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Global variables</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array variables (since NXC's I2C functions take array variables</w:t>
                            </w:r>
                          </w:p>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byte</w:t>
                            </w:r>
                            <w:proofErr w:type="gramEnd"/>
                            <w:r w:rsidRPr="002E5579">
                              <w:rPr>
                                <w:rFonts w:ascii="Courier New" w:hAnsi="Courier New" w:cs="Courier New"/>
                                <w:sz w:val="16"/>
                                <w:szCs w:val="16"/>
                              </w:rPr>
                              <w:t xml:space="preserve"> WriteBuf[] = {I2CAddr8574, 0x00}; // sets up PCF8574A for writing</w:t>
                            </w:r>
                          </w:p>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byte</w:t>
                            </w:r>
                            <w:proofErr w:type="gramEnd"/>
                            <w:r w:rsidRPr="002E5579">
                              <w:rPr>
                                <w:rFonts w:ascii="Courier New" w:hAnsi="Courier New" w:cs="Courier New"/>
                                <w:sz w:val="16"/>
                                <w:szCs w:val="16"/>
                              </w:rPr>
                              <w:t xml:space="preserve"> ReadBuf[]; // data received from PCF8574A.  We won't be reading any data but we need this for I2CBytes</w:t>
                            </w:r>
                          </w:p>
                          <w:p w:rsidR="002E5579" w:rsidRPr="002E5579" w:rsidRDefault="002E5579" w:rsidP="002E5579">
                            <w:pPr>
                              <w:rPr>
                                <w:rFonts w:ascii="Courier New" w:hAnsi="Courier New" w:cs="Courier New"/>
                                <w:sz w:val="16"/>
                                <w:szCs w:val="16"/>
                              </w:rPr>
                            </w:pPr>
                            <w:proofErr w:type="spellStart"/>
                            <w:proofErr w:type="gramStart"/>
                            <w:r w:rsidRPr="002E5579">
                              <w:rPr>
                                <w:rFonts w:ascii="Courier New" w:hAnsi="Courier New" w:cs="Courier New"/>
                                <w:sz w:val="16"/>
                                <w:szCs w:val="16"/>
                              </w:rPr>
                              <w:t>int</w:t>
                            </w:r>
                            <w:proofErr w:type="spellEnd"/>
                            <w:proofErr w:type="gramEnd"/>
                            <w:r w:rsidRPr="002E5579">
                              <w:rPr>
                                <w:rFonts w:ascii="Courier New" w:hAnsi="Courier New" w:cs="Courier New"/>
                                <w:sz w:val="16"/>
                                <w:szCs w:val="16"/>
                              </w:rPr>
                              <w:t xml:space="preserve"> </w:t>
                            </w:r>
                            <w:proofErr w:type="spellStart"/>
                            <w:r w:rsidRPr="002E5579">
                              <w:rPr>
                                <w:rFonts w:ascii="Courier New" w:hAnsi="Courier New" w:cs="Courier New"/>
                                <w:sz w:val="16"/>
                                <w:szCs w:val="16"/>
                              </w:rPr>
                              <w:t>RdCnt</w:t>
                            </w:r>
                            <w:proofErr w:type="spellEnd"/>
                            <w:r w:rsidRPr="002E5579">
                              <w:rPr>
                                <w:rFonts w:ascii="Courier New" w:hAnsi="Courier New" w:cs="Courier New"/>
                                <w:sz w:val="16"/>
                                <w:szCs w:val="16"/>
                              </w:rPr>
                              <w:t xml:space="preserve"> = 1; // number of bytes to read</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long</w:t>
                            </w:r>
                            <w:proofErr w:type="gramEnd"/>
                            <w:r w:rsidRPr="002E5579">
                              <w:rPr>
                                <w:rFonts w:ascii="Courier New" w:hAnsi="Courier New" w:cs="Courier New"/>
                                <w:sz w:val="16"/>
                                <w:szCs w:val="16"/>
                              </w:rPr>
                              <w:t xml:space="preserve"> </w:t>
                            </w:r>
                            <w:proofErr w:type="spellStart"/>
                            <w:r w:rsidRPr="002E5579">
                              <w:rPr>
                                <w:rFonts w:ascii="Courier New" w:hAnsi="Courier New" w:cs="Courier New"/>
                                <w:sz w:val="16"/>
                                <w:szCs w:val="16"/>
                              </w:rPr>
                              <w:t>GetKey</w:t>
                            </w:r>
                            <w:proofErr w:type="spellEnd"/>
                            <w:r w:rsidRPr="002E5579">
                              <w:rPr>
                                <w:rFonts w:ascii="Courier New" w:hAnsi="Courier New" w:cs="Courier New"/>
                                <w:sz w:val="16"/>
                                <w:szCs w:val="16"/>
                              </w:rPr>
                              <w:t>() {</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WriteBuf[</w:t>
                            </w:r>
                            <w:proofErr w:type="gramEnd"/>
                            <w:r w:rsidRPr="002E5579">
                              <w:rPr>
                                <w:rFonts w:ascii="Courier New" w:hAnsi="Courier New" w:cs="Courier New"/>
                                <w:sz w:val="16"/>
                                <w:szCs w:val="16"/>
                              </w:rPr>
                              <w:t>1] = 0xEF; // Col 1: 0xEF = 239 decimal = 1110 1111.  Sets Col 1 HI</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I2CBytes(</w:t>
                            </w:r>
                            <w:proofErr w:type="gramEnd"/>
                            <w:r w:rsidRPr="002E5579">
                              <w:rPr>
                                <w:rFonts w:ascii="Courier New" w:hAnsi="Courier New" w:cs="Courier New"/>
                                <w:sz w:val="16"/>
                                <w:szCs w:val="16"/>
                              </w:rPr>
                              <w:t xml:space="preserve">I2Cport, </w:t>
                            </w:r>
                            <w:proofErr w:type="spellStart"/>
                            <w:r w:rsidRPr="002E5579">
                              <w:rPr>
                                <w:rFonts w:ascii="Courier New" w:hAnsi="Courier New" w:cs="Courier New"/>
                                <w:sz w:val="16"/>
                                <w:szCs w:val="16"/>
                              </w:rPr>
                              <w:t>WriteBuf</w:t>
                            </w:r>
                            <w:proofErr w:type="spellEnd"/>
                            <w:r w:rsidRPr="002E5579">
                              <w:rPr>
                                <w:rFonts w:ascii="Courier New" w:hAnsi="Courier New" w:cs="Courier New"/>
                                <w:sz w:val="16"/>
                                <w:szCs w:val="16"/>
                              </w:rPr>
                              <w:t xml:space="preserve">, </w:t>
                            </w:r>
                            <w:proofErr w:type="spellStart"/>
                            <w:r w:rsidRPr="002E5579">
                              <w:rPr>
                                <w:rFonts w:ascii="Courier New" w:hAnsi="Courier New" w:cs="Courier New"/>
                                <w:sz w:val="16"/>
                                <w:szCs w:val="16"/>
                              </w:rPr>
                              <w:t>RdCnt</w:t>
                            </w:r>
                            <w:proofErr w:type="spellEnd"/>
                            <w:r w:rsidRPr="002E5579">
                              <w:rPr>
                                <w:rFonts w:ascii="Courier New" w:hAnsi="Courier New" w:cs="Courier New"/>
                                <w:sz w:val="16"/>
                                <w:szCs w:val="16"/>
                              </w:rPr>
                              <w:t xml:space="preserve">, </w:t>
                            </w:r>
                            <w:proofErr w:type="spellStart"/>
                            <w:r w:rsidRPr="002E5579">
                              <w:rPr>
                                <w:rFonts w:ascii="Courier New" w:hAnsi="Courier New" w:cs="Courier New"/>
                                <w:sz w:val="16"/>
                                <w:szCs w:val="16"/>
                              </w:rPr>
                              <w:t>ReadBuf</w:t>
                            </w:r>
                            <w:proofErr w:type="spell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ReadBuf[0]==0xEE) return(1); // Row 1; "1" key. 0xEE = 238 decimal = 1110 1110. If HI, then "1"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ReadBuf[0]==0xED) return(4); // Row 2: "4"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ReadBuf[0]==0xEB) return(7); // Row 3; "7" key</w:t>
                            </w:r>
                          </w:p>
                          <w:p w:rsidR="00F80350" w:rsidRPr="00F80350"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ReadBuf[0]==0xE7) return(14); // Row 4; "*" key</w:t>
                            </w:r>
                            <w:r w:rsidR="00F80350" w:rsidRPr="00F80350">
                              <w:rPr>
                                <w:rFonts w:ascii="Courier New" w:hAnsi="Courier New" w:cs="Courier New"/>
                                <w:sz w:val="16"/>
                                <w:szCs w:val="16"/>
                              </w:rPr>
                              <w:t xml:space="preserve">   </w:t>
                            </w:r>
                          </w:p>
                          <w:p w:rsidR="00F80350" w:rsidRPr="00F80350" w:rsidRDefault="00F80350">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return(</w:t>
                            </w:r>
                            <w:proofErr w:type="gramEnd"/>
                            <w:r w:rsidRPr="002E5579">
                              <w:rPr>
                                <w:rFonts w:ascii="Courier New" w:hAnsi="Courier New" w:cs="Courier New"/>
                                <w:sz w:val="16"/>
                                <w:szCs w:val="16"/>
                              </w:rPr>
                              <w:t>-1); // return -1 if no key pressed</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 end of </w:t>
                            </w:r>
                            <w:proofErr w:type="spellStart"/>
                            <w:r w:rsidRPr="002E5579">
                              <w:rPr>
                                <w:rFonts w:ascii="Courier New" w:hAnsi="Courier New" w:cs="Courier New"/>
                                <w:sz w:val="16"/>
                                <w:szCs w:val="16"/>
                              </w:rPr>
                              <w:t>GetKey</w:t>
                            </w:r>
                            <w:proofErr w:type="spellEnd"/>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33pt;margin-top:8.55pt;width:535.5pt;height:23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" fillcolor="white [3201]" strokeweight=".5pt">
                <v:textbox>
                  <w:txbxContent>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FILE: keypad1_2.nxc - Works!</w:t>
                      </w:r>
                    </w:p>
                    <w:p w:rsidR="002E5579" w:rsidRDefault="002E5579" w:rsidP="002E5579">
                      <w:pPr>
                        <w:rPr>
                          <w:rFonts w:ascii="Courier New" w:hAnsi="Courier New" w:cs="Courier New"/>
                          <w:sz w:val="16"/>
                          <w:szCs w:val="16"/>
                        </w:rPr>
                      </w:pPr>
                      <w:r w:rsidRPr="002E5579">
                        <w:rPr>
                          <w:rFonts w:ascii="Courier New" w:hAnsi="Courier New" w:cs="Courier New"/>
                          <w:sz w:val="16"/>
                          <w:szCs w:val="16"/>
                        </w:rPr>
                        <w:t>// AUTH: P.Oh</w:t>
                      </w:r>
                    </w:p>
                    <w:p w:rsidR="002E5579" w:rsidRDefault="002E5579" w:rsidP="002E5579">
                      <w:pPr>
                        <w:rPr>
                          <w:rFonts w:ascii="Courier New" w:hAnsi="Courier New" w:cs="Courier New"/>
                          <w:sz w:val="16"/>
                          <w:szCs w:val="16"/>
                        </w:rPr>
                      </w:pPr>
                      <w:r>
                        <w:rPr>
                          <w:rFonts w:ascii="Courier New" w:hAnsi="Courier New" w:cs="Courier New"/>
                          <w:sz w:val="16"/>
                          <w:szCs w:val="16"/>
                        </w:rPr>
                        <w:t>// DESC: Detect keys 1, 4, 7, and *</w:t>
                      </w:r>
                    </w:p>
                    <w:p w:rsid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#define I2Cport S1 // Port number</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#define I2CAddr8574 0x70 // I2C address x040 8574 or 0x70 for 8574A</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Global variables</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array variables (since NXC's I2C functions take array variables</w:t>
                      </w:r>
                    </w:p>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byte</w:t>
                      </w:r>
                      <w:proofErr w:type="gramEnd"/>
                      <w:r w:rsidRPr="002E5579">
                        <w:rPr>
                          <w:rFonts w:ascii="Courier New" w:hAnsi="Courier New" w:cs="Courier New"/>
                          <w:sz w:val="16"/>
                          <w:szCs w:val="16"/>
                        </w:rPr>
                        <w:t xml:space="preserve"> WriteBuf[] = {I2CAddr8574, 0x00}; // sets up PCF8574A for writing</w:t>
                      </w:r>
                    </w:p>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byte</w:t>
                      </w:r>
                      <w:proofErr w:type="gramEnd"/>
                      <w:r w:rsidRPr="002E5579">
                        <w:rPr>
                          <w:rFonts w:ascii="Courier New" w:hAnsi="Courier New" w:cs="Courier New"/>
                          <w:sz w:val="16"/>
                          <w:szCs w:val="16"/>
                        </w:rPr>
                        <w:t xml:space="preserve"> ReadBuf[]; // data received from PCF8574A.  We won't be reading any data but we need this for I2CBytes</w:t>
                      </w:r>
                    </w:p>
                    <w:p w:rsidR="002E5579" w:rsidRPr="002E5579" w:rsidRDefault="002E5579" w:rsidP="002E5579">
                      <w:pPr>
                        <w:rPr>
                          <w:rFonts w:ascii="Courier New" w:hAnsi="Courier New" w:cs="Courier New"/>
                          <w:sz w:val="16"/>
                          <w:szCs w:val="16"/>
                        </w:rPr>
                      </w:pPr>
                      <w:proofErr w:type="spellStart"/>
                      <w:proofErr w:type="gramStart"/>
                      <w:r w:rsidRPr="002E5579">
                        <w:rPr>
                          <w:rFonts w:ascii="Courier New" w:hAnsi="Courier New" w:cs="Courier New"/>
                          <w:sz w:val="16"/>
                          <w:szCs w:val="16"/>
                        </w:rPr>
                        <w:t>int</w:t>
                      </w:r>
                      <w:proofErr w:type="spellEnd"/>
                      <w:proofErr w:type="gramEnd"/>
                      <w:r w:rsidRPr="002E5579">
                        <w:rPr>
                          <w:rFonts w:ascii="Courier New" w:hAnsi="Courier New" w:cs="Courier New"/>
                          <w:sz w:val="16"/>
                          <w:szCs w:val="16"/>
                        </w:rPr>
                        <w:t xml:space="preserve"> </w:t>
                      </w:r>
                      <w:proofErr w:type="spellStart"/>
                      <w:r w:rsidRPr="002E5579">
                        <w:rPr>
                          <w:rFonts w:ascii="Courier New" w:hAnsi="Courier New" w:cs="Courier New"/>
                          <w:sz w:val="16"/>
                          <w:szCs w:val="16"/>
                        </w:rPr>
                        <w:t>RdCnt</w:t>
                      </w:r>
                      <w:proofErr w:type="spellEnd"/>
                      <w:r w:rsidRPr="002E5579">
                        <w:rPr>
                          <w:rFonts w:ascii="Courier New" w:hAnsi="Courier New" w:cs="Courier New"/>
                          <w:sz w:val="16"/>
                          <w:szCs w:val="16"/>
                        </w:rPr>
                        <w:t xml:space="preserve"> = 1; // number of bytes to read</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long</w:t>
                      </w:r>
                      <w:proofErr w:type="gramEnd"/>
                      <w:r w:rsidRPr="002E5579">
                        <w:rPr>
                          <w:rFonts w:ascii="Courier New" w:hAnsi="Courier New" w:cs="Courier New"/>
                          <w:sz w:val="16"/>
                          <w:szCs w:val="16"/>
                        </w:rPr>
                        <w:t xml:space="preserve"> </w:t>
                      </w:r>
                      <w:proofErr w:type="spellStart"/>
                      <w:r w:rsidRPr="002E5579">
                        <w:rPr>
                          <w:rFonts w:ascii="Courier New" w:hAnsi="Courier New" w:cs="Courier New"/>
                          <w:sz w:val="16"/>
                          <w:szCs w:val="16"/>
                        </w:rPr>
                        <w:t>GetKey</w:t>
                      </w:r>
                      <w:proofErr w:type="spellEnd"/>
                      <w:r w:rsidRPr="002E5579">
                        <w:rPr>
                          <w:rFonts w:ascii="Courier New" w:hAnsi="Courier New" w:cs="Courier New"/>
                          <w:sz w:val="16"/>
                          <w:szCs w:val="16"/>
                        </w:rPr>
                        <w:t>() {</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WriteBuf[</w:t>
                      </w:r>
                      <w:proofErr w:type="gramEnd"/>
                      <w:r w:rsidRPr="002E5579">
                        <w:rPr>
                          <w:rFonts w:ascii="Courier New" w:hAnsi="Courier New" w:cs="Courier New"/>
                          <w:sz w:val="16"/>
                          <w:szCs w:val="16"/>
                        </w:rPr>
                        <w:t>1] = 0xEF; // Col 1: 0xEF = 239 decimal = 1110 1111.  Sets Col 1 HI</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I2CBytes(</w:t>
                      </w:r>
                      <w:proofErr w:type="gramEnd"/>
                      <w:r w:rsidRPr="002E5579">
                        <w:rPr>
                          <w:rFonts w:ascii="Courier New" w:hAnsi="Courier New" w:cs="Courier New"/>
                          <w:sz w:val="16"/>
                          <w:szCs w:val="16"/>
                        </w:rPr>
                        <w:t xml:space="preserve">I2Cport, WriteBuf, </w:t>
                      </w:r>
                      <w:proofErr w:type="spellStart"/>
                      <w:r w:rsidRPr="002E5579">
                        <w:rPr>
                          <w:rFonts w:ascii="Courier New" w:hAnsi="Courier New" w:cs="Courier New"/>
                          <w:sz w:val="16"/>
                          <w:szCs w:val="16"/>
                        </w:rPr>
                        <w:t>RdCnt</w:t>
                      </w:r>
                      <w:proofErr w:type="spellEnd"/>
                      <w:r w:rsidRPr="002E5579">
                        <w:rPr>
                          <w:rFonts w:ascii="Courier New" w:hAnsi="Courier New" w:cs="Courier New"/>
                          <w:sz w:val="16"/>
                          <w:szCs w:val="16"/>
                        </w:rPr>
                        <w:t>, ReadBuf);</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ReadBuf[0]==0xEE) return(1); // Row 1; "1" key. 0xEE = 238 decimal = 1110 1110. If HI, then "1"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ReadBuf[0]==0xED) return(4); // Row 2: "4"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ReadBuf[0]==0xEB) return(7); // Row 3; "7" key</w:t>
                      </w:r>
                    </w:p>
                    <w:p w:rsidR="00F80350" w:rsidRPr="00F80350"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ReadBuf[0]==0xE7) return(14); // Row 4; "*" key</w:t>
                      </w:r>
                      <w:r w:rsidR="00F80350" w:rsidRPr="00F80350">
                        <w:rPr>
                          <w:rFonts w:ascii="Courier New" w:hAnsi="Courier New" w:cs="Courier New"/>
                          <w:sz w:val="16"/>
                          <w:szCs w:val="16"/>
                        </w:rPr>
                        <w:t xml:space="preserve">   </w:t>
                      </w:r>
                    </w:p>
                    <w:p w:rsidR="00F80350" w:rsidRPr="00F80350" w:rsidRDefault="00F80350">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return(</w:t>
                      </w:r>
                      <w:proofErr w:type="gramEnd"/>
                      <w:r w:rsidRPr="002E5579">
                        <w:rPr>
                          <w:rFonts w:ascii="Courier New" w:hAnsi="Courier New" w:cs="Courier New"/>
                          <w:sz w:val="16"/>
                          <w:szCs w:val="16"/>
                        </w:rPr>
                        <w:t>-1); // return -1 if no key pressed</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 end of </w:t>
                      </w:r>
                      <w:proofErr w:type="spellStart"/>
                      <w:r w:rsidRPr="002E5579">
                        <w:rPr>
                          <w:rFonts w:ascii="Courier New" w:hAnsi="Courier New" w:cs="Courier New"/>
                          <w:sz w:val="16"/>
                          <w:szCs w:val="16"/>
                        </w:rPr>
                        <w:t>GetKey</w:t>
                      </w:r>
                      <w:proofErr w:type="spellEnd"/>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txbxContent>
                </v:textbox>
              </v:shape>
            </w:pict>
          </mc:Fallback>
        </mc:AlternateContent>
      </w: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2E5579" w:rsidP="00B20B86">
      <w:pPr>
        <w:jc w:val="both"/>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706368" behindDoc="0" locked="0" layoutInCell="1" allowOverlap="1">
                <wp:simplePos x="0" y="0"/>
                <wp:positionH relativeFrom="column">
                  <wp:posOffset>-419100</wp:posOffset>
                </wp:positionH>
                <wp:positionV relativeFrom="paragraph">
                  <wp:posOffset>28575</wp:posOffset>
                </wp:positionV>
                <wp:extent cx="6677025" cy="38576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677025" cy="3857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task</w:t>
                            </w:r>
                            <w:proofErr w:type="gramEnd"/>
                            <w:r w:rsidRPr="002E5579">
                              <w:rPr>
                                <w:rFonts w:ascii="Courier New" w:hAnsi="Courier New" w:cs="Courier New"/>
                                <w:sz w:val="16"/>
                                <w:szCs w:val="16"/>
                              </w:rPr>
                              <w:t xml:space="preserve"> main() {</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long</w:t>
                            </w:r>
                            <w:proofErr w:type="gramEnd"/>
                            <w:r w:rsidRPr="002E5579">
                              <w:rPr>
                                <w:rFonts w:ascii="Courier New" w:hAnsi="Courier New" w:cs="Courier New"/>
                                <w:sz w:val="16"/>
                                <w:szCs w:val="16"/>
                              </w:rPr>
                              <w:t xml:space="preserve">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long</w:t>
                            </w:r>
                            <w:proofErr w:type="gramEnd"/>
                            <w:r w:rsidRPr="002E5579">
                              <w:rPr>
                                <w:rFonts w:ascii="Courier New" w:hAnsi="Courier New" w:cs="Courier New"/>
                                <w:sz w:val="16"/>
                                <w:szCs w:val="16"/>
                              </w:rPr>
                              <w:t xml:space="preserve"> value = 0;</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SetSensorLowspeed (I2Cport); // PCF8574A connect to NXT on S1</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spellStart"/>
                            <w:proofErr w:type="gramStart"/>
                            <w:r w:rsidRPr="002E5579">
                              <w:rPr>
                                <w:rFonts w:ascii="Courier New" w:hAnsi="Courier New" w:cs="Courier New"/>
                                <w:sz w:val="16"/>
                                <w:szCs w:val="16"/>
                              </w:rPr>
                              <w:t>NumOut</w:t>
                            </w:r>
                            <w:proofErr w:type="spellEnd"/>
                            <w:r w:rsidRPr="002E5579">
                              <w:rPr>
                                <w:rFonts w:ascii="Courier New" w:hAnsi="Courier New" w:cs="Courier New"/>
                                <w:sz w:val="16"/>
                                <w:szCs w:val="16"/>
                              </w:rPr>
                              <w:t>(</w:t>
                            </w:r>
                            <w:proofErr w:type="gramEnd"/>
                            <w:r w:rsidRPr="002E5579">
                              <w:rPr>
                                <w:rFonts w:ascii="Courier New" w:hAnsi="Courier New" w:cs="Courier New"/>
                                <w:sz w:val="16"/>
                                <w:szCs w:val="16"/>
                              </w:rPr>
                              <w:t>0,0,value,true); // show initial value</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while(</w:t>
                            </w:r>
                            <w:proofErr w:type="gramEnd"/>
                            <w:r w:rsidRPr="002E5579">
                              <w:rPr>
                                <w:rFonts w:ascii="Courier New" w:hAnsi="Courier New" w:cs="Courier New"/>
                                <w:sz w:val="16"/>
                                <w:szCs w:val="16"/>
                              </w:rPr>
                              <w:t>true) { // endless loop</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while(</w:t>
                            </w:r>
                            <w:proofErr w:type="spellStart"/>
                            <w:proofErr w:type="gramEnd"/>
                            <w:r w:rsidRPr="002E5579">
                              <w:rPr>
                                <w:rFonts w:ascii="Courier New" w:hAnsi="Courier New" w:cs="Courier New"/>
                                <w:sz w:val="16"/>
                                <w:szCs w:val="16"/>
                              </w:rPr>
                              <w:t>GetKey</w:t>
                            </w:r>
                            <w:proofErr w:type="spellEnd"/>
                            <w:r w:rsidRPr="002E5579">
                              <w:rPr>
                                <w:rFonts w:ascii="Courier New" w:hAnsi="Courier New" w:cs="Courier New"/>
                                <w:sz w:val="16"/>
                                <w:szCs w:val="16"/>
                              </w:rPr>
                              <w:t>() &lt; 0); // do nothing</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key</w:t>
                            </w:r>
                            <w:proofErr w:type="gramEnd"/>
                            <w:r w:rsidRPr="002E5579">
                              <w:rPr>
                                <w:rFonts w:ascii="Courier New" w:hAnsi="Courier New" w:cs="Courier New"/>
                                <w:sz w:val="16"/>
                                <w:szCs w:val="16"/>
                              </w:rPr>
                              <w:t xml:space="preserve"> = </w:t>
                            </w:r>
                            <w:proofErr w:type="spellStart"/>
                            <w:r w:rsidRPr="002E5579">
                              <w:rPr>
                                <w:rFonts w:ascii="Courier New" w:hAnsi="Courier New" w:cs="Courier New"/>
                                <w:sz w:val="16"/>
                                <w:szCs w:val="16"/>
                              </w:rPr>
                              <w:t>GetKey</w:t>
                            </w:r>
                            <w:proofErr w:type="spellEnd"/>
                            <w:r w:rsidRPr="002E5579">
                              <w:rPr>
                                <w:rFonts w:ascii="Courier New" w:hAnsi="Courier New" w:cs="Courier New"/>
                                <w:sz w:val="16"/>
                                <w:szCs w:val="16"/>
                              </w:rPr>
                              <w:t>(); // get key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PlayTone(</w:t>
                            </w:r>
                            <w:proofErr w:type="gramEnd"/>
                            <w:r w:rsidRPr="002E5579">
                              <w:rPr>
                                <w:rFonts w:ascii="Courier New" w:hAnsi="Courier New" w:cs="Courier New"/>
                                <w:sz w:val="16"/>
                                <w:szCs w:val="16"/>
                              </w:rPr>
                              <w:t>1000,5); // make key pressed sound</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switch(</w:t>
                            </w:r>
                            <w:proofErr w:type="gramEnd"/>
                            <w:r w:rsidRPr="002E5579">
                              <w:rPr>
                                <w:rFonts w:ascii="Courier New" w:hAnsi="Courier New" w:cs="Courier New"/>
                                <w:sz w:val="16"/>
                                <w:szCs w:val="16"/>
                              </w:rPr>
                              <w:t>key) { // case based on key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case</w:t>
                            </w:r>
                            <w:proofErr w:type="gramEnd"/>
                            <w:r w:rsidRPr="002E5579">
                              <w:rPr>
                                <w:rFonts w:ascii="Courier New" w:hAnsi="Courier New" w:cs="Courier New"/>
                                <w:sz w:val="16"/>
                                <w:szCs w:val="16"/>
                              </w:rPr>
                              <w:t xml:space="preserve"> -1: // no key, do nothing</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case</w:t>
                            </w:r>
                            <w:proofErr w:type="gramEnd"/>
                            <w:r w:rsidRPr="002E5579">
                              <w:rPr>
                                <w:rFonts w:ascii="Courier New" w:hAnsi="Courier New" w:cs="Courier New"/>
                                <w:sz w:val="16"/>
                                <w:szCs w:val="16"/>
                              </w:rPr>
                              <w:t xml:space="preserve"> 15: // #: so negate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value</w:t>
                            </w:r>
                            <w:proofErr w:type="gramEnd"/>
                            <w:r w:rsidRPr="002E5579">
                              <w:rPr>
                                <w:rFonts w:ascii="Courier New" w:hAnsi="Courier New" w:cs="Courier New"/>
                                <w:sz w:val="16"/>
                                <w:szCs w:val="16"/>
                              </w:rPr>
                              <w:t xml:space="preserve"> =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case</w:t>
                            </w:r>
                            <w:proofErr w:type="gramEnd"/>
                            <w:r w:rsidRPr="002E5579">
                              <w:rPr>
                                <w:rFonts w:ascii="Courier New" w:hAnsi="Courier New" w:cs="Courier New"/>
                                <w:sz w:val="16"/>
                                <w:szCs w:val="16"/>
                              </w:rPr>
                              <w:t xml:space="preserve"> 14: // *: quit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Stop(</w:t>
                            </w:r>
                            <w:proofErr w:type="gramEnd"/>
                            <w:r w:rsidRPr="002E5579">
                              <w:rPr>
                                <w:rFonts w:ascii="Courier New" w:hAnsi="Courier New" w:cs="Courier New"/>
                                <w:sz w:val="16"/>
                                <w:szCs w:val="16"/>
                              </w:rPr>
                              <w:t>true);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default</w:t>
                            </w:r>
                            <w:proofErr w:type="gramEnd"/>
                            <w:r w:rsidRPr="002E5579">
                              <w:rPr>
                                <w:rFonts w:ascii="Courier New" w:hAnsi="Courier New" w:cs="Courier New"/>
                                <w:sz w:val="16"/>
                                <w:szCs w:val="16"/>
                              </w:rPr>
                              <w:t>: // 0-9: just build up number</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value &gt;= 0) value = value*10 +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else</w:t>
                            </w:r>
                            <w:proofErr w:type="gramEnd"/>
                            <w:r w:rsidRPr="002E5579">
                              <w:rPr>
                                <w:rFonts w:ascii="Courier New" w:hAnsi="Courier New" w:cs="Courier New"/>
                                <w:sz w:val="16"/>
                                <w:szCs w:val="16"/>
                              </w:rPr>
                              <w:t xml:space="preserve"> value = value*10 -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 // end switch</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spellStart"/>
                            <w:proofErr w:type="gramStart"/>
                            <w:r w:rsidRPr="002E5579">
                              <w:rPr>
                                <w:rFonts w:ascii="Courier New" w:hAnsi="Courier New" w:cs="Courier New"/>
                                <w:sz w:val="16"/>
                                <w:szCs w:val="16"/>
                              </w:rPr>
                              <w:t>NumOut</w:t>
                            </w:r>
                            <w:proofErr w:type="spellEnd"/>
                            <w:r w:rsidRPr="002E5579">
                              <w:rPr>
                                <w:rFonts w:ascii="Courier New" w:hAnsi="Courier New" w:cs="Courier New"/>
                                <w:sz w:val="16"/>
                                <w:szCs w:val="16"/>
                              </w:rPr>
                              <w:t>(</w:t>
                            </w:r>
                            <w:proofErr w:type="gramEnd"/>
                            <w:r w:rsidRPr="002E5579">
                              <w:rPr>
                                <w:rFonts w:ascii="Courier New" w:hAnsi="Courier New" w:cs="Courier New"/>
                                <w:sz w:val="16"/>
                                <w:szCs w:val="16"/>
                              </w:rPr>
                              <w:t>0,0,value, true); // show current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while(</w:t>
                            </w:r>
                            <w:proofErr w:type="spellStart"/>
                            <w:proofErr w:type="gramEnd"/>
                            <w:r w:rsidRPr="002E5579">
                              <w:rPr>
                                <w:rFonts w:ascii="Courier New" w:hAnsi="Courier New" w:cs="Courier New"/>
                                <w:sz w:val="16"/>
                                <w:szCs w:val="16"/>
                              </w:rPr>
                              <w:t>GetKey</w:t>
                            </w:r>
                            <w:proofErr w:type="spellEnd"/>
                            <w:r w:rsidRPr="002E5579">
                              <w:rPr>
                                <w:rFonts w:ascii="Courier New" w:hAnsi="Courier New" w:cs="Courier New"/>
                                <w:sz w:val="16"/>
                                <w:szCs w:val="16"/>
                              </w:rPr>
                              <w:t xml:space="preserve">() &gt;= 0); // wait for key to be </w:t>
                            </w:r>
                            <w:proofErr w:type="spellStart"/>
                            <w:r w:rsidRPr="002E5579">
                              <w:rPr>
                                <w:rFonts w:ascii="Courier New" w:hAnsi="Courier New" w:cs="Courier New"/>
                                <w:sz w:val="16"/>
                                <w:szCs w:val="16"/>
                              </w:rPr>
                              <w:t>unpressed</w:t>
                            </w:r>
                            <w:proofErr w:type="spellEnd"/>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 // end of while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 end main</w:t>
                            </w:r>
                          </w:p>
                          <w:p w:rsidR="002E5579" w:rsidRPr="002E5579" w:rsidRDefault="002E5579">
                            <w:pPr>
                              <w:rPr>
                                <w:rFonts w:ascii="Courier New" w:hAnsi="Courier New" w:cs="Courier New"/>
                                <w:sz w:val="16"/>
                                <w:szCs w:val="16"/>
                              </w:rPr>
                            </w:pPr>
                          </w:p>
                          <w:p w:rsidR="002E5579" w:rsidRPr="002E5579" w:rsidRDefault="002E5579">
                            <w:pPr>
                              <w:rPr>
                                <w:rFonts w:ascii="Courier New" w:hAnsi="Courier New" w:cs="Courier New"/>
                                <w:sz w:val="16"/>
                                <w:szCs w:val="16"/>
                              </w:rPr>
                            </w:pPr>
                          </w:p>
                          <w:p w:rsidR="002E5579" w:rsidRPr="002E5579" w:rsidRDefault="002E5579">
                            <w:pPr>
                              <w:rPr>
                                <w:rFonts w:ascii="Courier New" w:hAnsi="Courier New" w:cs="Courier New"/>
                                <w:sz w:val="16"/>
                                <w:szCs w:val="16"/>
                              </w:rPr>
                            </w:pPr>
                          </w:p>
                          <w:p w:rsidR="002E5579" w:rsidRPr="002E5579" w:rsidRDefault="002E5579">
                            <w:pPr>
                              <w:rPr>
                                <w:rFonts w:ascii="Courier New" w:hAnsi="Courier New" w:cs="Courier New"/>
                                <w:sz w:val="20"/>
                                <w:szCs w:val="20"/>
                              </w:rPr>
                            </w:pPr>
                          </w:p>
                          <w:p w:rsidR="002E5579" w:rsidRPr="002E5579" w:rsidRDefault="002E5579">
                            <w:pPr>
                              <w:rPr>
                                <w:rFonts w:ascii="Courier New" w:hAnsi="Courier New" w:cs="Courier New"/>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Default="002E5579"/>
                          <w:p w:rsidR="002E5579" w:rsidRDefault="002E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left:0;text-align:left;margin-left:-33pt;margin-top:2.25pt;width:525.75pt;height:303.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" fillcolor="white [3201]" strokeweight=".5pt">
                <v:textbox>
                  <w:txbxContent>
                    <w:p w:rsidR="002E5579" w:rsidRPr="002E5579" w:rsidRDefault="002E5579" w:rsidP="002E5579">
                      <w:pPr>
                        <w:rPr>
                          <w:rFonts w:ascii="Courier New" w:hAnsi="Courier New" w:cs="Courier New"/>
                          <w:sz w:val="16"/>
                          <w:szCs w:val="16"/>
                        </w:rPr>
                      </w:pPr>
                      <w:proofErr w:type="gramStart"/>
                      <w:r w:rsidRPr="002E5579">
                        <w:rPr>
                          <w:rFonts w:ascii="Courier New" w:hAnsi="Courier New" w:cs="Courier New"/>
                          <w:sz w:val="16"/>
                          <w:szCs w:val="16"/>
                        </w:rPr>
                        <w:t>task</w:t>
                      </w:r>
                      <w:proofErr w:type="gramEnd"/>
                      <w:r w:rsidRPr="002E5579">
                        <w:rPr>
                          <w:rFonts w:ascii="Courier New" w:hAnsi="Courier New" w:cs="Courier New"/>
                          <w:sz w:val="16"/>
                          <w:szCs w:val="16"/>
                        </w:rPr>
                        <w:t xml:space="preserve"> main() {</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long</w:t>
                      </w:r>
                      <w:proofErr w:type="gramEnd"/>
                      <w:r w:rsidRPr="002E5579">
                        <w:rPr>
                          <w:rFonts w:ascii="Courier New" w:hAnsi="Courier New" w:cs="Courier New"/>
                          <w:sz w:val="16"/>
                          <w:szCs w:val="16"/>
                        </w:rPr>
                        <w:t xml:space="preserve">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long</w:t>
                      </w:r>
                      <w:proofErr w:type="gramEnd"/>
                      <w:r w:rsidRPr="002E5579">
                        <w:rPr>
                          <w:rFonts w:ascii="Courier New" w:hAnsi="Courier New" w:cs="Courier New"/>
                          <w:sz w:val="16"/>
                          <w:szCs w:val="16"/>
                        </w:rPr>
                        <w:t xml:space="preserve"> value = 0;</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SetSensorLowspeed (I2Cport); // PCF8574A connect to NXT on S1</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spellStart"/>
                      <w:proofErr w:type="gramStart"/>
                      <w:r w:rsidRPr="002E5579">
                        <w:rPr>
                          <w:rFonts w:ascii="Courier New" w:hAnsi="Courier New" w:cs="Courier New"/>
                          <w:sz w:val="16"/>
                          <w:szCs w:val="16"/>
                        </w:rPr>
                        <w:t>NumOut</w:t>
                      </w:r>
                      <w:proofErr w:type="spellEnd"/>
                      <w:r w:rsidRPr="002E5579">
                        <w:rPr>
                          <w:rFonts w:ascii="Courier New" w:hAnsi="Courier New" w:cs="Courier New"/>
                          <w:sz w:val="16"/>
                          <w:szCs w:val="16"/>
                        </w:rPr>
                        <w:t>(</w:t>
                      </w:r>
                      <w:proofErr w:type="gramEnd"/>
                      <w:r w:rsidRPr="002E5579">
                        <w:rPr>
                          <w:rFonts w:ascii="Courier New" w:hAnsi="Courier New" w:cs="Courier New"/>
                          <w:sz w:val="16"/>
                          <w:szCs w:val="16"/>
                        </w:rPr>
                        <w:t>0,0,value,true); // show initial value</w:t>
                      </w:r>
                    </w:p>
                    <w:p w:rsidR="002E5579" w:rsidRPr="002E5579" w:rsidRDefault="002E5579" w:rsidP="002E5579">
                      <w:pPr>
                        <w:rPr>
                          <w:rFonts w:ascii="Courier New" w:hAnsi="Courier New" w:cs="Courier New"/>
                          <w:sz w:val="16"/>
                          <w:szCs w:val="16"/>
                        </w:rPr>
                      </w:pP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while(</w:t>
                      </w:r>
                      <w:proofErr w:type="gramEnd"/>
                      <w:r w:rsidRPr="002E5579">
                        <w:rPr>
                          <w:rFonts w:ascii="Courier New" w:hAnsi="Courier New" w:cs="Courier New"/>
                          <w:sz w:val="16"/>
                          <w:szCs w:val="16"/>
                        </w:rPr>
                        <w:t>true) { // endless loop</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while(</w:t>
                      </w:r>
                      <w:proofErr w:type="spellStart"/>
                      <w:proofErr w:type="gramEnd"/>
                      <w:r w:rsidRPr="002E5579">
                        <w:rPr>
                          <w:rFonts w:ascii="Courier New" w:hAnsi="Courier New" w:cs="Courier New"/>
                          <w:sz w:val="16"/>
                          <w:szCs w:val="16"/>
                        </w:rPr>
                        <w:t>GetKey</w:t>
                      </w:r>
                      <w:proofErr w:type="spellEnd"/>
                      <w:r w:rsidRPr="002E5579">
                        <w:rPr>
                          <w:rFonts w:ascii="Courier New" w:hAnsi="Courier New" w:cs="Courier New"/>
                          <w:sz w:val="16"/>
                          <w:szCs w:val="16"/>
                        </w:rPr>
                        <w:t>() &lt; 0); // do nothing</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key</w:t>
                      </w:r>
                      <w:proofErr w:type="gramEnd"/>
                      <w:r w:rsidRPr="002E5579">
                        <w:rPr>
                          <w:rFonts w:ascii="Courier New" w:hAnsi="Courier New" w:cs="Courier New"/>
                          <w:sz w:val="16"/>
                          <w:szCs w:val="16"/>
                        </w:rPr>
                        <w:t xml:space="preserve"> = </w:t>
                      </w:r>
                      <w:proofErr w:type="spellStart"/>
                      <w:r w:rsidRPr="002E5579">
                        <w:rPr>
                          <w:rFonts w:ascii="Courier New" w:hAnsi="Courier New" w:cs="Courier New"/>
                          <w:sz w:val="16"/>
                          <w:szCs w:val="16"/>
                        </w:rPr>
                        <w:t>GetKey</w:t>
                      </w:r>
                      <w:proofErr w:type="spellEnd"/>
                      <w:r w:rsidRPr="002E5579">
                        <w:rPr>
                          <w:rFonts w:ascii="Courier New" w:hAnsi="Courier New" w:cs="Courier New"/>
                          <w:sz w:val="16"/>
                          <w:szCs w:val="16"/>
                        </w:rPr>
                        <w:t>(); // get key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spellStart"/>
                      <w:proofErr w:type="gramStart"/>
                      <w:r w:rsidRPr="002E5579">
                        <w:rPr>
                          <w:rFonts w:ascii="Courier New" w:hAnsi="Courier New" w:cs="Courier New"/>
                          <w:sz w:val="16"/>
                          <w:szCs w:val="16"/>
                        </w:rPr>
                        <w:t>PlayTone</w:t>
                      </w:r>
                      <w:proofErr w:type="spellEnd"/>
                      <w:r w:rsidRPr="002E5579">
                        <w:rPr>
                          <w:rFonts w:ascii="Courier New" w:hAnsi="Courier New" w:cs="Courier New"/>
                          <w:sz w:val="16"/>
                          <w:szCs w:val="16"/>
                        </w:rPr>
                        <w:t>(</w:t>
                      </w:r>
                      <w:proofErr w:type="gramEnd"/>
                      <w:r w:rsidRPr="002E5579">
                        <w:rPr>
                          <w:rFonts w:ascii="Courier New" w:hAnsi="Courier New" w:cs="Courier New"/>
                          <w:sz w:val="16"/>
                          <w:szCs w:val="16"/>
                        </w:rPr>
                        <w:t>1000,5); // make key pressed sound</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switch(</w:t>
                      </w:r>
                      <w:proofErr w:type="gramEnd"/>
                      <w:r w:rsidRPr="002E5579">
                        <w:rPr>
                          <w:rFonts w:ascii="Courier New" w:hAnsi="Courier New" w:cs="Courier New"/>
                          <w:sz w:val="16"/>
                          <w:szCs w:val="16"/>
                        </w:rPr>
                        <w:t>key) { // case based on key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case</w:t>
                      </w:r>
                      <w:proofErr w:type="gramEnd"/>
                      <w:r w:rsidRPr="002E5579">
                        <w:rPr>
                          <w:rFonts w:ascii="Courier New" w:hAnsi="Courier New" w:cs="Courier New"/>
                          <w:sz w:val="16"/>
                          <w:szCs w:val="16"/>
                        </w:rPr>
                        <w:t xml:space="preserve"> -1: // no key, do nothing</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case</w:t>
                      </w:r>
                      <w:proofErr w:type="gramEnd"/>
                      <w:r w:rsidRPr="002E5579">
                        <w:rPr>
                          <w:rFonts w:ascii="Courier New" w:hAnsi="Courier New" w:cs="Courier New"/>
                          <w:sz w:val="16"/>
                          <w:szCs w:val="16"/>
                        </w:rPr>
                        <w:t xml:space="preserve"> 15: // #: so negate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value</w:t>
                      </w:r>
                      <w:proofErr w:type="gramEnd"/>
                      <w:r w:rsidRPr="002E5579">
                        <w:rPr>
                          <w:rFonts w:ascii="Courier New" w:hAnsi="Courier New" w:cs="Courier New"/>
                          <w:sz w:val="16"/>
                          <w:szCs w:val="16"/>
                        </w:rPr>
                        <w:t xml:space="preserve"> =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case</w:t>
                      </w:r>
                      <w:proofErr w:type="gramEnd"/>
                      <w:r w:rsidRPr="002E5579">
                        <w:rPr>
                          <w:rFonts w:ascii="Courier New" w:hAnsi="Courier New" w:cs="Courier New"/>
                          <w:sz w:val="16"/>
                          <w:szCs w:val="16"/>
                        </w:rPr>
                        <w:t xml:space="preserve"> 14: // *: quit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Stop(</w:t>
                      </w:r>
                      <w:proofErr w:type="gramEnd"/>
                      <w:r w:rsidRPr="002E5579">
                        <w:rPr>
                          <w:rFonts w:ascii="Courier New" w:hAnsi="Courier New" w:cs="Courier New"/>
                          <w:sz w:val="16"/>
                          <w:szCs w:val="16"/>
                        </w:rPr>
                        <w:t>true);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default</w:t>
                      </w:r>
                      <w:proofErr w:type="gramEnd"/>
                      <w:r w:rsidRPr="002E5579">
                        <w:rPr>
                          <w:rFonts w:ascii="Courier New" w:hAnsi="Courier New" w:cs="Courier New"/>
                          <w:sz w:val="16"/>
                          <w:szCs w:val="16"/>
                        </w:rPr>
                        <w:t>: // 0-9: just build up number</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if(</w:t>
                      </w:r>
                      <w:proofErr w:type="gramEnd"/>
                      <w:r w:rsidRPr="002E5579">
                        <w:rPr>
                          <w:rFonts w:ascii="Courier New" w:hAnsi="Courier New" w:cs="Courier New"/>
                          <w:sz w:val="16"/>
                          <w:szCs w:val="16"/>
                        </w:rPr>
                        <w:t>value &gt;= 0) value = value*10 +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else</w:t>
                      </w:r>
                      <w:proofErr w:type="gramEnd"/>
                      <w:r w:rsidRPr="002E5579">
                        <w:rPr>
                          <w:rFonts w:ascii="Courier New" w:hAnsi="Courier New" w:cs="Courier New"/>
                          <w:sz w:val="16"/>
                          <w:szCs w:val="16"/>
                        </w:rPr>
                        <w:t xml:space="preserve"> value = value*10 - key;</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break</w:t>
                      </w:r>
                      <w:proofErr w:type="gramEnd"/>
                      <w:r w:rsidRPr="002E5579">
                        <w:rPr>
                          <w:rFonts w:ascii="Courier New" w:hAnsi="Courier New" w:cs="Courier New"/>
                          <w:sz w:val="16"/>
                          <w:szCs w:val="16"/>
                        </w:rPr>
                        <w:t>;</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 // end switch</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spellStart"/>
                      <w:proofErr w:type="gramStart"/>
                      <w:r w:rsidRPr="002E5579">
                        <w:rPr>
                          <w:rFonts w:ascii="Courier New" w:hAnsi="Courier New" w:cs="Courier New"/>
                          <w:sz w:val="16"/>
                          <w:szCs w:val="16"/>
                        </w:rPr>
                        <w:t>NumOut</w:t>
                      </w:r>
                      <w:proofErr w:type="spellEnd"/>
                      <w:r w:rsidRPr="002E5579">
                        <w:rPr>
                          <w:rFonts w:ascii="Courier New" w:hAnsi="Courier New" w:cs="Courier New"/>
                          <w:sz w:val="16"/>
                          <w:szCs w:val="16"/>
                        </w:rPr>
                        <w:t>(</w:t>
                      </w:r>
                      <w:proofErr w:type="gramEnd"/>
                      <w:r w:rsidRPr="002E5579">
                        <w:rPr>
                          <w:rFonts w:ascii="Courier New" w:hAnsi="Courier New" w:cs="Courier New"/>
                          <w:sz w:val="16"/>
                          <w:szCs w:val="16"/>
                        </w:rPr>
                        <w:t>0,0,value, true); // show current value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w:t>
                      </w:r>
                      <w:proofErr w:type="gramStart"/>
                      <w:r w:rsidRPr="002E5579">
                        <w:rPr>
                          <w:rFonts w:ascii="Courier New" w:hAnsi="Courier New" w:cs="Courier New"/>
                          <w:sz w:val="16"/>
                          <w:szCs w:val="16"/>
                        </w:rPr>
                        <w:t>while(</w:t>
                      </w:r>
                      <w:proofErr w:type="spellStart"/>
                      <w:proofErr w:type="gramEnd"/>
                      <w:r w:rsidRPr="002E5579">
                        <w:rPr>
                          <w:rFonts w:ascii="Courier New" w:hAnsi="Courier New" w:cs="Courier New"/>
                          <w:sz w:val="16"/>
                          <w:szCs w:val="16"/>
                        </w:rPr>
                        <w:t>GetKey</w:t>
                      </w:r>
                      <w:proofErr w:type="spellEnd"/>
                      <w:r w:rsidRPr="002E5579">
                        <w:rPr>
                          <w:rFonts w:ascii="Courier New" w:hAnsi="Courier New" w:cs="Courier New"/>
                          <w:sz w:val="16"/>
                          <w:szCs w:val="16"/>
                        </w:rPr>
                        <w:t xml:space="preserve">() &gt;= 0); // wait for key to be </w:t>
                      </w:r>
                      <w:proofErr w:type="spellStart"/>
                      <w:r w:rsidRPr="002E5579">
                        <w:rPr>
                          <w:rFonts w:ascii="Courier New" w:hAnsi="Courier New" w:cs="Courier New"/>
                          <w:sz w:val="16"/>
                          <w:szCs w:val="16"/>
                        </w:rPr>
                        <w:t>unpressed</w:t>
                      </w:r>
                      <w:proofErr w:type="spellEnd"/>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xml:space="preserve"> } // end of while</w:t>
                      </w:r>
                    </w:p>
                    <w:p w:rsidR="002E5579" w:rsidRPr="002E5579" w:rsidRDefault="002E5579" w:rsidP="002E5579">
                      <w:pPr>
                        <w:rPr>
                          <w:rFonts w:ascii="Courier New" w:hAnsi="Courier New" w:cs="Courier New"/>
                          <w:sz w:val="16"/>
                          <w:szCs w:val="16"/>
                        </w:rPr>
                      </w:pPr>
                      <w:r w:rsidRPr="002E5579">
                        <w:rPr>
                          <w:rFonts w:ascii="Courier New" w:hAnsi="Courier New" w:cs="Courier New"/>
                          <w:sz w:val="16"/>
                          <w:szCs w:val="16"/>
                        </w:rPr>
                        <w:t>} // end main</w:t>
                      </w:r>
                    </w:p>
                    <w:p w:rsidR="002E5579" w:rsidRPr="002E5579" w:rsidRDefault="002E5579">
                      <w:pPr>
                        <w:rPr>
                          <w:rFonts w:ascii="Courier New" w:hAnsi="Courier New" w:cs="Courier New"/>
                          <w:sz w:val="16"/>
                          <w:szCs w:val="16"/>
                        </w:rPr>
                      </w:pPr>
                    </w:p>
                    <w:p w:rsidR="002E5579" w:rsidRPr="002E5579" w:rsidRDefault="002E5579">
                      <w:pPr>
                        <w:rPr>
                          <w:rFonts w:ascii="Courier New" w:hAnsi="Courier New" w:cs="Courier New"/>
                          <w:sz w:val="16"/>
                          <w:szCs w:val="16"/>
                        </w:rPr>
                      </w:pPr>
                    </w:p>
                    <w:p w:rsidR="002E5579" w:rsidRPr="002E5579" w:rsidRDefault="002E5579">
                      <w:pPr>
                        <w:rPr>
                          <w:rFonts w:ascii="Courier New" w:hAnsi="Courier New" w:cs="Courier New"/>
                          <w:sz w:val="16"/>
                          <w:szCs w:val="16"/>
                        </w:rPr>
                      </w:pPr>
                    </w:p>
                    <w:p w:rsidR="002E5579" w:rsidRPr="002E5579" w:rsidRDefault="002E5579">
                      <w:pPr>
                        <w:rPr>
                          <w:rFonts w:ascii="Courier New" w:hAnsi="Courier New" w:cs="Courier New"/>
                          <w:sz w:val="20"/>
                          <w:szCs w:val="20"/>
                        </w:rPr>
                      </w:pPr>
                    </w:p>
                    <w:p w:rsidR="002E5579" w:rsidRPr="002E5579" w:rsidRDefault="002E5579">
                      <w:pPr>
                        <w:rPr>
                          <w:rFonts w:ascii="Courier New" w:hAnsi="Courier New" w:cs="Courier New"/>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Default="002E5579"/>
                    <w:p w:rsidR="002E5579" w:rsidRDefault="002E5579"/>
                  </w:txbxContent>
                </v:textbox>
              </v:shape>
            </w:pict>
          </mc:Fallback>
        </mc:AlternateContent>
      </w: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2E5579" w:rsidP="00B20B86">
      <w:pPr>
        <w:jc w:val="both"/>
        <w:rPr>
          <w:rFonts w:ascii="Arial" w:hAnsi="Arial" w:cs="Arial"/>
          <w:sz w:val="20"/>
        </w:rPr>
      </w:pPr>
      <w:r w:rsidRPr="00145C81">
        <w:rPr>
          <w:rFonts w:ascii="Arial" w:hAnsi="Arial" w:cs="Arial"/>
          <w:b/>
          <w:sz w:val="20"/>
        </w:rPr>
        <w:t>Project:</w:t>
      </w:r>
      <w:r>
        <w:rPr>
          <w:rFonts w:ascii="Arial" w:hAnsi="Arial" w:cs="Arial"/>
          <w:sz w:val="20"/>
        </w:rPr>
        <w:t xml:space="preserve"> This project is worth 15% of your final grade.  Partner up as pairs.  One student shall construct and program the H-bridge, while the other constructs and programs the 12-key keypad.</w:t>
      </w:r>
    </w:p>
    <w:p w:rsidR="002E5579" w:rsidRDefault="002E5579" w:rsidP="00B20B86">
      <w:pPr>
        <w:jc w:val="both"/>
        <w:rPr>
          <w:rFonts w:ascii="Arial" w:hAnsi="Arial" w:cs="Arial"/>
          <w:sz w:val="20"/>
        </w:rPr>
      </w:pPr>
    </w:p>
    <w:p w:rsidR="002E5579" w:rsidRDefault="002E5579" w:rsidP="00B20B86">
      <w:pPr>
        <w:jc w:val="both"/>
        <w:rPr>
          <w:rFonts w:ascii="Arial" w:hAnsi="Arial" w:cs="Arial"/>
          <w:sz w:val="20"/>
        </w:rPr>
      </w:pPr>
      <w:r w:rsidRPr="00145C81">
        <w:rPr>
          <w:rFonts w:ascii="Arial" w:hAnsi="Arial" w:cs="Arial"/>
          <w:b/>
          <w:sz w:val="20"/>
        </w:rPr>
        <w:t>Objective:</w:t>
      </w:r>
      <w:r>
        <w:rPr>
          <w:rFonts w:ascii="Arial" w:hAnsi="Arial" w:cs="Arial"/>
          <w:sz w:val="20"/>
        </w:rPr>
        <w:t xml:space="preserve"> Using a single Brick (with perhaps 2 NXT breadboard adapters) have the motor perform the following:</w:t>
      </w:r>
    </w:p>
    <w:p w:rsidR="002E5579" w:rsidRDefault="002E5579"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07392" behindDoc="0" locked="0" layoutInCell="1" allowOverlap="1">
                <wp:simplePos x="0" y="0"/>
                <wp:positionH relativeFrom="column">
                  <wp:posOffset>1381125</wp:posOffset>
                </wp:positionH>
                <wp:positionV relativeFrom="paragraph">
                  <wp:posOffset>111760</wp:posOffset>
                </wp:positionV>
                <wp:extent cx="2847975" cy="9144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8479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101"/>
                              <w:gridCol w:w="2101"/>
                            </w:tblGrid>
                            <w:tr w:rsidR="00145C81" w:rsidTr="00145C81">
                              <w:tc>
                                <w:tcPr>
                                  <w:tcW w:w="2101" w:type="dxa"/>
                                </w:tcPr>
                                <w:p w:rsidR="00145C81" w:rsidRDefault="00145C81">
                                  <w:pPr>
                                    <w:rPr>
                                      <w:rFonts w:ascii="Arial" w:hAnsi="Arial" w:cs="Arial"/>
                                      <w:sz w:val="20"/>
                                      <w:szCs w:val="20"/>
                                    </w:rPr>
                                  </w:pPr>
                                  <w:r>
                                    <w:rPr>
                                      <w:rFonts w:ascii="Arial" w:hAnsi="Arial" w:cs="Arial"/>
                                      <w:sz w:val="20"/>
                                      <w:szCs w:val="20"/>
                                    </w:rPr>
                                    <w:t>Key</w:t>
                                  </w:r>
                                </w:p>
                              </w:tc>
                              <w:tc>
                                <w:tcPr>
                                  <w:tcW w:w="2101" w:type="dxa"/>
                                </w:tcPr>
                                <w:p w:rsidR="00145C81" w:rsidRDefault="00145C81">
                                  <w:pPr>
                                    <w:rPr>
                                      <w:rFonts w:ascii="Arial" w:hAnsi="Arial" w:cs="Arial"/>
                                      <w:sz w:val="20"/>
                                      <w:szCs w:val="20"/>
                                    </w:rPr>
                                  </w:pPr>
                                  <w:r>
                                    <w:rPr>
                                      <w:rFonts w:ascii="Arial" w:hAnsi="Arial" w:cs="Arial"/>
                                      <w:sz w:val="20"/>
                                      <w:szCs w:val="20"/>
                                    </w:rPr>
                                    <w:t>Motor Function</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4</w:t>
                                  </w:r>
                                </w:p>
                              </w:tc>
                              <w:tc>
                                <w:tcPr>
                                  <w:tcW w:w="2101" w:type="dxa"/>
                                </w:tcPr>
                                <w:p w:rsidR="00145C81" w:rsidRDefault="00145C81">
                                  <w:pPr>
                                    <w:rPr>
                                      <w:rFonts w:ascii="Arial" w:hAnsi="Arial" w:cs="Arial"/>
                                      <w:sz w:val="20"/>
                                      <w:szCs w:val="20"/>
                                    </w:rPr>
                                  </w:pPr>
                                  <w:r>
                                    <w:rPr>
                                      <w:rFonts w:ascii="Arial" w:hAnsi="Arial" w:cs="Arial"/>
                                      <w:sz w:val="20"/>
                                      <w:szCs w:val="20"/>
                                    </w:rPr>
                                    <w:t>Rotate CW</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6</w:t>
                                  </w:r>
                                </w:p>
                              </w:tc>
                              <w:tc>
                                <w:tcPr>
                                  <w:tcW w:w="2101" w:type="dxa"/>
                                </w:tcPr>
                                <w:p w:rsidR="00145C81" w:rsidRDefault="00145C81">
                                  <w:pPr>
                                    <w:rPr>
                                      <w:rFonts w:ascii="Arial" w:hAnsi="Arial" w:cs="Arial"/>
                                      <w:sz w:val="20"/>
                                      <w:szCs w:val="20"/>
                                    </w:rPr>
                                  </w:pPr>
                                  <w:r>
                                    <w:rPr>
                                      <w:rFonts w:ascii="Arial" w:hAnsi="Arial" w:cs="Arial"/>
                                      <w:sz w:val="20"/>
                                      <w:szCs w:val="20"/>
                                    </w:rPr>
                                    <w:t>Rotate CCW</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8</w:t>
                                  </w:r>
                                </w:p>
                              </w:tc>
                              <w:tc>
                                <w:tcPr>
                                  <w:tcW w:w="2101" w:type="dxa"/>
                                </w:tcPr>
                                <w:p w:rsidR="00145C81" w:rsidRDefault="00145C81">
                                  <w:pPr>
                                    <w:rPr>
                                      <w:rFonts w:ascii="Arial" w:hAnsi="Arial" w:cs="Arial"/>
                                      <w:sz w:val="20"/>
                                      <w:szCs w:val="20"/>
                                    </w:rPr>
                                  </w:pPr>
                                  <w:r>
                                    <w:rPr>
                                      <w:rFonts w:ascii="Arial" w:hAnsi="Arial" w:cs="Arial"/>
                                      <w:sz w:val="20"/>
                                      <w:szCs w:val="20"/>
                                    </w:rPr>
                                    <w:t>Brake</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2</w:t>
                                  </w:r>
                                </w:p>
                              </w:tc>
                              <w:tc>
                                <w:tcPr>
                                  <w:tcW w:w="2101" w:type="dxa"/>
                                </w:tcPr>
                                <w:p w:rsidR="00145C81" w:rsidRDefault="00145C81" w:rsidP="00145C81">
                                  <w:pPr>
                                    <w:rPr>
                                      <w:rFonts w:ascii="Arial" w:hAnsi="Arial" w:cs="Arial"/>
                                      <w:sz w:val="20"/>
                                      <w:szCs w:val="20"/>
                                    </w:rPr>
                                  </w:pPr>
                                  <w:r>
                                    <w:rPr>
                                      <w:rFonts w:ascii="Arial" w:hAnsi="Arial" w:cs="Arial"/>
                                      <w:sz w:val="20"/>
                                      <w:szCs w:val="20"/>
                                    </w:rPr>
                                    <w:t>Free spinning</w:t>
                                  </w:r>
                                </w:p>
                              </w:tc>
                            </w:tr>
                          </w:tbl>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Default="002E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2" type="#_x0000_t202" style="position:absolute;left:0;text-align:left;margin-left:108.75pt;margin-top:8.8pt;width:224.25pt;height:1in;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" fillcolor="white [3201]" stroked="f" strokeweight=".5pt">
                <v:textbox>
                  <w:txbxContent>
                    <w:tbl>
                      <w:tblPr>
                        <w:tblStyle w:val="TableGrid"/>
                        <w:tblW w:w="0" w:type="auto"/>
                        <w:tblLook w:val="04A0" w:firstRow="1" w:lastRow="0" w:firstColumn="1" w:lastColumn="0" w:noHBand="0" w:noVBand="1"/>
                      </w:tblPr>
                      <w:tblGrid>
                        <w:gridCol w:w="2101"/>
                        <w:gridCol w:w="2101"/>
                      </w:tblGrid>
                      <w:tr w:rsidR="00145C81" w:rsidTr="00145C81">
                        <w:tc>
                          <w:tcPr>
                            <w:tcW w:w="2101" w:type="dxa"/>
                          </w:tcPr>
                          <w:p w:rsidR="00145C81" w:rsidRDefault="00145C81">
                            <w:pPr>
                              <w:rPr>
                                <w:rFonts w:ascii="Arial" w:hAnsi="Arial" w:cs="Arial"/>
                                <w:sz w:val="20"/>
                                <w:szCs w:val="20"/>
                              </w:rPr>
                            </w:pPr>
                            <w:r>
                              <w:rPr>
                                <w:rFonts w:ascii="Arial" w:hAnsi="Arial" w:cs="Arial"/>
                                <w:sz w:val="20"/>
                                <w:szCs w:val="20"/>
                              </w:rPr>
                              <w:t>Key</w:t>
                            </w:r>
                          </w:p>
                        </w:tc>
                        <w:tc>
                          <w:tcPr>
                            <w:tcW w:w="2101" w:type="dxa"/>
                          </w:tcPr>
                          <w:p w:rsidR="00145C81" w:rsidRDefault="00145C81">
                            <w:pPr>
                              <w:rPr>
                                <w:rFonts w:ascii="Arial" w:hAnsi="Arial" w:cs="Arial"/>
                                <w:sz w:val="20"/>
                                <w:szCs w:val="20"/>
                              </w:rPr>
                            </w:pPr>
                            <w:r>
                              <w:rPr>
                                <w:rFonts w:ascii="Arial" w:hAnsi="Arial" w:cs="Arial"/>
                                <w:sz w:val="20"/>
                                <w:szCs w:val="20"/>
                              </w:rPr>
                              <w:t>Motor Function</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4</w:t>
                            </w:r>
                          </w:p>
                        </w:tc>
                        <w:tc>
                          <w:tcPr>
                            <w:tcW w:w="2101" w:type="dxa"/>
                          </w:tcPr>
                          <w:p w:rsidR="00145C81" w:rsidRDefault="00145C81">
                            <w:pPr>
                              <w:rPr>
                                <w:rFonts w:ascii="Arial" w:hAnsi="Arial" w:cs="Arial"/>
                                <w:sz w:val="20"/>
                                <w:szCs w:val="20"/>
                              </w:rPr>
                            </w:pPr>
                            <w:r>
                              <w:rPr>
                                <w:rFonts w:ascii="Arial" w:hAnsi="Arial" w:cs="Arial"/>
                                <w:sz w:val="20"/>
                                <w:szCs w:val="20"/>
                              </w:rPr>
                              <w:t>Rotate CW</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6</w:t>
                            </w:r>
                          </w:p>
                        </w:tc>
                        <w:tc>
                          <w:tcPr>
                            <w:tcW w:w="2101" w:type="dxa"/>
                          </w:tcPr>
                          <w:p w:rsidR="00145C81" w:rsidRDefault="00145C81">
                            <w:pPr>
                              <w:rPr>
                                <w:rFonts w:ascii="Arial" w:hAnsi="Arial" w:cs="Arial"/>
                                <w:sz w:val="20"/>
                                <w:szCs w:val="20"/>
                              </w:rPr>
                            </w:pPr>
                            <w:r>
                              <w:rPr>
                                <w:rFonts w:ascii="Arial" w:hAnsi="Arial" w:cs="Arial"/>
                                <w:sz w:val="20"/>
                                <w:szCs w:val="20"/>
                              </w:rPr>
                              <w:t>Rotate CCW</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8</w:t>
                            </w:r>
                          </w:p>
                        </w:tc>
                        <w:tc>
                          <w:tcPr>
                            <w:tcW w:w="2101" w:type="dxa"/>
                          </w:tcPr>
                          <w:p w:rsidR="00145C81" w:rsidRDefault="00145C81">
                            <w:pPr>
                              <w:rPr>
                                <w:rFonts w:ascii="Arial" w:hAnsi="Arial" w:cs="Arial"/>
                                <w:sz w:val="20"/>
                                <w:szCs w:val="20"/>
                              </w:rPr>
                            </w:pPr>
                            <w:r>
                              <w:rPr>
                                <w:rFonts w:ascii="Arial" w:hAnsi="Arial" w:cs="Arial"/>
                                <w:sz w:val="20"/>
                                <w:szCs w:val="20"/>
                              </w:rPr>
                              <w:t>Brake</w:t>
                            </w:r>
                          </w:p>
                        </w:tc>
                      </w:tr>
                      <w:tr w:rsidR="00145C81" w:rsidTr="00145C81">
                        <w:tc>
                          <w:tcPr>
                            <w:tcW w:w="2101" w:type="dxa"/>
                          </w:tcPr>
                          <w:p w:rsidR="00145C81" w:rsidRDefault="00145C81">
                            <w:pPr>
                              <w:rPr>
                                <w:rFonts w:ascii="Arial" w:hAnsi="Arial" w:cs="Arial"/>
                                <w:sz w:val="20"/>
                                <w:szCs w:val="20"/>
                              </w:rPr>
                            </w:pPr>
                            <w:r>
                              <w:rPr>
                                <w:rFonts w:ascii="Arial" w:hAnsi="Arial" w:cs="Arial"/>
                                <w:sz w:val="20"/>
                                <w:szCs w:val="20"/>
                              </w:rPr>
                              <w:t>2</w:t>
                            </w:r>
                          </w:p>
                        </w:tc>
                        <w:tc>
                          <w:tcPr>
                            <w:tcW w:w="2101" w:type="dxa"/>
                          </w:tcPr>
                          <w:p w:rsidR="00145C81" w:rsidRDefault="00145C81" w:rsidP="00145C81">
                            <w:pPr>
                              <w:rPr>
                                <w:rFonts w:ascii="Arial" w:hAnsi="Arial" w:cs="Arial"/>
                                <w:sz w:val="20"/>
                                <w:szCs w:val="20"/>
                              </w:rPr>
                            </w:pPr>
                            <w:r>
                              <w:rPr>
                                <w:rFonts w:ascii="Arial" w:hAnsi="Arial" w:cs="Arial"/>
                                <w:sz w:val="20"/>
                                <w:szCs w:val="20"/>
                              </w:rPr>
                              <w:t>Free spinning</w:t>
                            </w:r>
                          </w:p>
                        </w:tc>
                      </w:tr>
                    </w:tbl>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Pr="002E5579" w:rsidRDefault="002E5579">
                      <w:pPr>
                        <w:rPr>
                          <w:rFonts w:ascii="Arial" w:hAnsi="Arial" w:cs="Arial"/>
                          <w:sz w:val="20"/>
                          <w:szCs w:val="20"/>
                        </w:rPr>
                      </w:pPr>
                    </w:p>
                    <w:p w:rsidR="002E5579" w:rsidRDefault="002E5579"/>
                  </w:txbxContent>
                </v:textbox>
              </v:shape>
            </w:pict>
          </mc:Fallback>
        </mc:AlternateContent>
      </w:r>
    </w:p>
    <w:p w:rsidR="002E5579" w:rsidRDefault="002E5579" w:rsidP="00B20B86">
      <w:pPr>
        <w:jc w:val="both"/>
        <w:rPr>
          <w:rFonts w:ascii="Arial" w:hAnsi="Arial" w:cs="Arial"/>
          <w:sz w:val="20"/>
        </w:rPr>
      </w:pPr>
    </w:p>
    <w:p w:rsidR="002E5579" w:rsidRDefault="002E5579" w:rsidP="00B20B86">
      <w:pPr>
        <w:jc w:val="both"/>
        <w:rPr>
          <w:rFonts w:ascii="Arial" w:hAnsi="Arial" w:cs="Arial"/>
          <w:sz w:val="20"/>
        </w:rPr>
      </w:pPr>
    </w:p>
    <w:p w:rsidR="002E5579" w:rsidRDefault="002E5579" w:rsidP="00B20B86">
      <w:pPr>
        <w:jc w:val="both"/>
        <w:rPr>
          <w:rFonts w:ascii="Arial" w:hAnsi="Arial" w:cs="Arial"/>
          <w:sz w:val="20"/>
        </w:rPr>
      </w:pPr>
    </w:p>
    <w:p w:rsidR="002E5579" w:rsidRDefault="002E5579" w:rsidP="00B20B86">
      <w:pPr>
        <w:jc w:val="both"/>
        <w:rPr>
          <w:rFonts w:ascii="Arial" w:hAnsi="Arial" w:cs="Arial"/>
          <w:sz w:val="20"/>
        </w:rPr>
      </w:pPr>
    </w:p>
    <w:p w:rsidR="002E5579" w:rsidRDefault="002E5579" w:rsidP="00B20B86">
      <w:pPr>
        <w:jc w:val="both"/>
        <w:rPr>
          <w:rFonts w:ascii="Arial" w:hAnsi="Arial" w:cs="Arial"/>
          <w:sz w:val="20"/>
        </w:rPr>
      </w:pPr>
    </w:p>
    <w:p w:rsidR="002E5579" w:rsidRDefault="002E5579" w:rsidP="00B20B86">
      <w:pPr>
        <w:jc w:val="both"/>
        <w:rPr>
          <w:rFonts w:ascii="Arial" w:hAnsi="Arial" w:cs="Arial"/>
          <w:sz w:val="20"/>
        </w:rPr>
      </w:pPr>
    </w:p>
    <w:p w:rsidR="002E5579" w:rsidRDefault="00145C81" w:rsidP="00B20B86">
      <w:pPr>
        <w:jc w:val="both"/>
        <w:rPr>
          <w:rFonts w:ascii="Arial" w:hAnsi="Arial" w:cs="Arial"/>
          <w:sz w:val="20"/>
        </w:rPr>
      </w:pPr>
      <w:r>
        <w:rPr>
          <w:rFonts w:ascii="Arial" w:hAnsi="Arial" w:cs="Arial"/>
          <w:sz w:val="20"/>
        </w:rPr>
        <w:t>Grading rubric will be presented in another document</w:t>
      </w: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bookmarkStart w:id="0" w:name="_GoBack"/>
      <w:bookmarkEnd w:id="0"/>
    </w:p>
    <w:sectPr w:rsidR="00F80350">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 w:id="1">
    <w:p w:rsidR="00001577" w:rsidRDefault="00001577" w:rsidP="00001577">
      <w:pPr>
        <w:pStyle w:val="FootnoteText"/>
      </w:pPr>
      <w:r>
        <w:rPr>
          <w:rStyle w:val="FootnoteReference"/>
        </w:rPr>
        <w:footnoteRef/>
      </w:r>
      <w:r>
        <w:t xml:space="preserve"> Some keypads have pads (for soldering wires to) or come with header pins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AA" w:rsidRPr="004312AA" w:rsidRDefault="004312AA" w:rsidP="004312AA">
    <w:pPr>
      <w:rPr>
        <w:rFonts w:ascii="Arial" w:hAnsi="Arial" w:cs="Arial"/>
        <w:bCs/>
        <w:sz w:val="20"/>
        <w:szCs w:val="20"/>
      </w:rPr>
    </w:pPr>
    <w:r w:rsidRPr="004312AA">
      <w:rPr>
        <w:rFonts w:ascii="Arial" w:hAnsi="Arial" w:cs="Arial"/>
        <w:bCs/>
        <w:sz w:val="20"/>
        <w:szCs w:val="20"/>
      </w:rPr>
      <w:t xml:space="preserve">Lego </w:t>
    </w:r>
    <w:r w:rsidR="00973E45">
      <w:rPr>
        <w:rFonts w:ascii="Arial" w:hAnsi="Arial" w:cs="Arial"/>
        <w:bCs/>
        <w:sz w:val="20"/>
        <w:szCs w:val="20"/>
      </w:rPr>
      <w:t>Interfacing</w:t>
    </w:r>
    <w:r w:rsidRPr="004312AA">
      <w:rPr>
        <w:rFonts w:ascii="Arial" w:hAnsi="Arial" w:cs="Arial"/>
        <w:bCs/>
        <w:sz w:val="20"/>
        <w:szCs w:val="20"/>
      </w:rPr>
      <w:t xml:space="preserve"> – </w:t>
    </w:r>
    <w:r w:rsidR="007549D1">
      <w:rPr>
        <w:rFonts w:ascii="Arial" w:hAnsi="Arial" w:cs="Arial"/>
        <w:bCs/>
        <w:sz w:val="20"/>
        <w:szCs w:val="20"/>
      </w:rPr>
      <w:t>H-Bridge</w:t>
    </w:r>
    <w:r w:rsidR="00001577">
      <w:rPr>
        <w:rFonts w:ascii="Arial" w:hAnsi="Arial" w:cs="Arial"/>
        <w:bCs/>
        <w:sz w:val="20"/>
        <w:szCs w:val="20"/>
      </w:rPr>
      <w:t xml:space="preserve"> and Keypad</w:t>
    </w:r>
  </w:p>
  <w:p w:rsidR="00932164" w:rsidRPr="004312AA" w:rsidRDefault="00932164" w:rsidP="0043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2166AA"/>
    <w:multiLevelType w:val="hybridMultilevel"/>
    <w:tmpl w:val="E8967510"/>
    <w:lvl w:ilvl="0" w:tplc="EEA4A77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4"/>
  </w:num>
  <w:num w:numId="6">
    <w:abstractNumId w:val="5"/>
  </w:num>
  <w:num w:numId="7">
    <w:abstractNumId w:val="16"/>
  </w:num>
  <w:num w:numId="8">
    <w:abstractNumId w:val="4"/>
  </w:num>
  <w:num w:numId="9">
    <w:abstractNumId w:val="3"/>
  </w:num>
  <w:num w:numId="10">
    <w:abstractNumId w:val="0"/>
  </w:num>
  <w:num w:numId="11">
    <w:abstractNumId w:val="2"/>
  </w:num>
  <w:num w:numId="12">
    <w:abstractNumId w:val="15"/>
  </w:num>
  <w:num w:numId="13">
    <w:abstractNumId w:val="8"/>
  </w:num>
  <w:num w:numId="14">
    <w:abstractNumId w:val="7"/>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1577"/>
    <w:rsid w:val="00006497"/>
    <w:rsid w:val="00027991"/>
    <w:rsid w:val="0004190A"/>
    <w:rsid w:val="000462F9"/>
    <w:rsid w:val="00091EFD"/>
    <w:rsid w:val="000937CA"/>
    <w:rsid w:val="00097787"/>
    <w:rsid w:val="000C47B3"/>
    <w:rsid w:val="000D1CF1"/>
    <w:rsid w:val="000D3465"/>
    <w:rsid w:val="000E1112"/>
    <w:rsid w:val="000E4EA3"/>
    <w:rsid w:val="00100573"/>
    <w:rsid w:val="00102A3B"/>
    <w:rsid w:val="00145C81"/>
    <w:rsid w:val="00146D50"/>
    <w:rsid w:val="00174695"/>
    <w:rsid w:val="001A1AAB"/>
    <w:rsid w:val="001C55D9"/>
    <w:rsid w:val="001D6F2C"/>
    <w:rsid w:val="001E212C"/>
    <w:rsid w:val="00275E04"/>
    <w:rsid w:val="0029136B"/>
    <w:rsid w:val="002C0FB2"/>
    <w:rsid w:val="002D6410"/>
    <w:rsid w:val="002E5579"/>
    <w:rsid w:val="002F1C0C"/>
    <w:rsid w:val="002F3BCB"/>
    <w:rsid w:val="002F7DCD"/>
    <w:rsid w:val="0033257B"/>
    <w:rsid w:val="003531DB"/>
    <w:rsid w:val="00353C4D"/>
    <w:rsid w:val="00382B4A"/>
    <w:rsid w:val="003A659B"/>
    <w:rsid w:val="003D4B90"/>
    <w:rsid w:val="003E4522"/>
    <w:rsid w:val="003E4543"/>
    <w:rsid w:val="00404841"/>
    <w:rsid w:val="004312AA"/>
    <w:rsid w:val="004438F8"/>
    <w:rsid w:val="00472866"/>
    <w:rsid w:val="00497303"/>
    <w:rsid w:val="004C0662"/>
    <w:rsid w:val="005269DB"/>
    <w:rsid w:val="00532250"/>
    <w:rsid w:val="005432AB"/>
    <w:rsid w:val="00565BD8"/>
    <w:rsid w:val="00597DA5"/>
    <w:rsid w:val="005B1DA4"/>
    <w:rsid w:val="005B382A"/>
    <w:rsid w:val="005D19D1"/>
    <w:rsid w:val="005F6916"/>
    <w:rsid w:val="00655BD6"/>
    <w:rsid w:val="00686441"/>
    <w:rsid w:val="006C2E32"/>
    <w:rsid w:val="006E584E"/>
    <w:rsid w:val="006E6E69"/>
    <w:rsid w:val="006F11D2"/>
    <w:rsid w:val="006F6721"/>
    <w:rsid w:val="0071116F"/>
    <w:rsid w:val="007151C9"/>
    <w:rsid w:val="007379EA"/>
    <w:rsid w:val="00745AE5"/>
    <w:rsid w:val="007549D1"/>
    <w:rsid w:val="0077311D"/>
    <w:rsid w:val="00790A92"/>
    <w:rsid w:val="00793526"/>
    <w:rsid w:val="007979A9"/>
    <w:rsid w:val="007E3ACB"/>
    <w:rsid w:val="007F31CD"/>
    <w:rsid w:val="00845707"/>
    <w:rsid w:val="00847839"/>
    <w:rsid w:val="00880268"/>
    <w:rsid w:val="008A4E80"/>
    <w:rsid w:val="008E68AB"/>
    <w:rsid w:val="00932164"/>
    <w:rsid w:val="00944D4C"/>
    <w:rsid w:val="009724EE"/>
    <w:rsid w:val="00973E45"/>
    <w:rsid w:val="00986566"/>
    <w:rsid w:val="00997312"/>
    <w:rsid w:val="009A3F32"/>
    <w:rsid w:val="009A7070"/>
    <w:rsid w:val="00A02DB8"/>
    <w:rsid w:val="00A35DD5"/>
    <w:rsid w:val="00A61771"/>
    <w:rsid w:val="00A81942"/>
    <w:rsid w:val="00AA56D9"/>
    <w:rsid w:val="00AC067B"/>
    <w:rsid w:val="00AD0FF4"/>
    <w:rsid w:val="00AF48A8"/>
    <w:rsid w:val="00AF68F9"/>
    <w:rsid w:val="00B05B3D"/>
    <w:rsid w:val="00B20B86"/>
    <w:rsid w:val="00B35CD6"/>
    <w:rsid w:val="00BA07EB"/>
    <w:rsid w:val="00BC7950"/>
    <w:rsid w:val="00C6255D"/>
    <w:rsid w:val="00C65DE2"/>
    <w:rsid w:val="00C843A0"/>
    <w:rsid w:val="00CB4D10"/>
    <w:rsid w:val="00CB5161"/>
    <w:rsid w:val="00CC6967"/>
    <w:rsid w:val="00D32CF1"/>
    <w:rsid w:val="00D85332"/>
    <w:rsid w:val="00DC35E7"/>
    <w:rsid w:val="00DF3CAF"/>
    <w:rsid w:val="00DF7C00"/>
    <w:rsid w:val="00E60D7B"/>
    <w:rsid w:val="00EA3344"/>
    <w:rsid w:val="00EA6F73"/>
    <w:rsid w:val="00ED4091"/>
    <w:rsid w:val="00ED4BC1"/>
    <w:rsid w:val="00EE0EAC"/>
    <w:rsid w:val="00F5713B"/>
    <w:rsid w:val="00F61461"/>
    <w:rsid w:val="00F65CA8"/>
    <w:rsid w:val="00F73B33"/>
    <w:rsid w:val="00F80350"/>
    <w:rsid w:val="00F90EEA"/>
    <w:rsid w:val="00F9411F"/>
    <w:rsid w:val="00FC594D"/>
    <w:rsid w:val="00FF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 w:type="table" w:styleId="TableGrid">
    <w:name w:val="Table Grid"/>
    <w:basedOn w:val="TableNormal"/>
    <w:rsid w:val="00A3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01577"/>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rsid w:val="00001577"/>
  </w:style>
  <w:style w:type="character" w:styleId="FootnoteReference">
    <w:name w:val="footnote reference"/>
    <w:basedOn w:val="DefaultParagraphFont"/>
    <w:unhideWhenUsed/>
    <w:rsid w:val="000015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 w:type="table" w:styleId="TableGrid">
    <w:name w:val="Table Grid"/>
    <w:basedOn w:val="TableNormal"/>
    <w:rsid w:val="00A3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01577"/>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rsid w:val="00001577"/>
  </w:style>
  <w:style w:type="character" w:styleId="FootnoteReference">
    <w:name w:val="footnote reference"/>
    <w:basedOn w:val="DefaultParagraphFont"/>
    <w:unhideWhenUsed/>
    <w:rsid w:val="000015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2362">
      <w:bodyDiv w:val="1"/>
      <w:marLeft w:val="0"/>
      <w:marRight w:val="0"/>
      <w:marTop w:val="0"/>
      <w:marBottom w:val="0"/>
      <w:divBdr>
        <w:top w:val="none" w:sz="0" w:space="0" w:color="auto"/>
        <w:left w:val="none" w:sz="0" w:space="0" w:color="auto"/>
        <w:bottom w:val="none" w:sz="0" w:space="0" w:color="auto"/>
        <w:right w:val="none" w:sz="0" w:space="0" w:color="auto"/>
      </w:divBdr>
    </w:div>
    <w:div w:id="10885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DCF5-84C2-46ED-A4F6-0EC18370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2552</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dcterms:created xsi:type="dcterms:W3CDTF">2017-04-17T19:04:00Z</dcterms:created>
  <dcterms:modified xsi:type="dcterms:W3CDTF">2017-04-17T19:04:00Z</dcterms:modified>
</cp:coreProperties>
</file>