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693" w:rsidRPr="004A6693" w:rsidRDefault="004A6693" w:rsidP="004A66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A6693">
        <w:rPr>
          <w:rFonts w:ascii="Times New Roman" w:eastAsia="Times New Roman" w:hAnsi="Times New Roman" w:cs="Times New Roman"/>
          <w:b/>
          <w:bCs/>
          <w:kern w:val="36"/>
          <w:sz w:val="48"/>
          <w:szCs w:val="48"/>
        </w:rPr>
        <w:t>Type Your Title Here</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b/>
          <w:bCs/>
          <w:sz w:val="24"/>
          <w:szCs w:val="24"/>
        </w:rPr>
        <w:t>Keywords:</w:t>
      </w:r>
      <w:r w:rsidRPr="004A6693">
        <w:rPr>
          <w:rFonts w:ascii="Times New Roman" w:eastAsia="Times New Roman" w:hAnsi="Times New Roman" w:cs="Times New Roman"/>
          <w:sz w:val="24"/>
          <w:szCs w:val="24"/>
        </w:rPr>
        <w:t xml:space="preserve"> Separate key words with commas here </w:t>
      </w:r>
    </w:p>
    <w:p w:rsidR="004A6693" w:rsidRPr="004A6693" w:rsidRDefault="004A6693" w:rsidP="004A6693">
      <w:pPr>
        <w:spacing w:after="0" w:line="240" w:lineRule="auto"/>
        <w:jc w:val="center"/>
        <w:rPr>
          <w:rFonts w:ascii="Times New Roman" w:eastAsia="Times New Roman" w:hAnsi="Times New Roman" w:cs="Times New Roman"/>
          <w:sz w:val="24"/>
          <w:szCs w:val="24"/>
        </w:rPr>
      </w:pPr>
      <w:bookmarkStart w:id="0" w:name="_GoBack"/>
      <w:bookmarkEnd w:id="0"/>
      <w:r w:rsidRPr="004A6693">
        <w:rPr>
          <w:rFonts w:ascii="Times New Roman" w:eastAsia="Times New Roman" w:hAnsi="Times New Roman" w:cs="Times New Roman"/>
          <w:noProof/>
          <w:sz w:val="24"/>
          <w:szCs w:val="24"/>
        </w:rPr>
        <mc:AlternateContent>
          <mc:Choice Requires="wps">
            <w:drawing>
              <wp:inline distT="0" distB="0" distL="0" distR="0" wp14:anchorId="026BEDE7" wp14:editId="01925F15">
                <wp:extent cx="304800" cy="304800"/>
                <wp:effectExtent l="0" t="0" r="0" b="0"/>
                <wp:docPr id="2" name="AutoShape 4" descr="http://www.pages.drexel.edu/%7Epyo22/students/place%20your%20opening%20picture%20he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www.pages.drexel.edu/%7Epyo22/students/place%20your%20opening%20picture%20he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5s0wT/UCAAAV&#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4A6693" w:rsidRPr="004A6693" w:rsidRDefault="004A6693" w:rsidP="004A6693">
      <w:pPr>
        <w:spacing w:before="100" w:beforeAutospacing="1" w:after="24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The photo depicts (fill in the blank) which allows you to (fill in the blank). The big picture problem is (fill in the blank). Solving this partially or completely is important because (fill in the blank). This tutorial shows you how to (fill in the blank) and takes approximately (fill in the blank) hours to complete. </w:t>
      </w:r>
      <w:r w:rsidRPr="004A6693">
        <w:rPr>
          <w:rFonts w:ascii="Times New Roman" w:eastAsia="Times New Roman" w:hAnsi="Times New Roman" w:cs="Times New Roman"/>
          <w:sz w:val="24"/>
          <w:szCs w:val="24"/>
        </w:rPr>
        <w:br/>
      </w:r>
      <w:bookmarkStart w:id="1" w:name="Motivation_and_Audience"/>
      <w:bookmarkEnd w:id="1"/>
    </w:p>
    <w:p w:rsidR="004A6693" w:rsidRPr="004A6693" w:rsidRDefault="004A6693" w:rsidP="004A6693">
      <w:pPr>
        <w:spacing w:before="100" w:beforeAutospacing="1" w:after="100" w:afterAutospacing="1" w:line="240" w:lineRule="auto"/>
        <w:outlineLvl w:val="2"/>
        <w:rPr>
          <w:rFonts w:ascii="Times New Roman" w:eastAsia="Times New Roman" w:hAnsi="Times New Roman" w:cs="Times New Roman"/>
          <w:b/>
          <w:bCs/>
          <w:sz w:val="27"/>
          <w:szCs w:val="27"/>
        </w:rPr>
      </w:pPr>
      <w:r w:rsidRPr="004A6693">
        <w:rPr>
          <w:rFonts w:ascii="Times New Roman" w:eastAsia="Times New Roman" w:hAnsi="Times New Roman" w:cs="Times New Roman"/>
          <w:b/>
          <w:bCs/>
          <w:sz w:val="27"/>
          <w:szCs w:val="27"/>
        </w:rPr>
        <w:t>Motivation and Audience</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This tutorial's motivation is to (fill in the blank). </w:t>
      </w:r>
      <w:proofErr w:type="gramStart"/>
      <w:r w:rsidRPr="004A6693">
        <w:rPr>
          <w:rFonts w:ascii="Times New Roman" w:eastAsia="Times New Roman" w:hAnsi="Times New Roman" w:cs="Times New Roman"/>
          <w:sz w:val="24"/>
          <w:szCs w:val="24"/>
        </w:rPr>
        <w:t>Readers of this tutorial assumes</w:t>
      </w:r>
      <w:proofErr w:type="gramEnd"/>
      <w:r w:rsidRPr="004A6693">
        <w:rPr>
          <w:rFonts w:ascii="Times New Roman" w:eastAsia="Times New Roman" w:hAnsi="Times New Roman" w:cs="Times New Roman"/>
          <w:sz w:val="24"/>
          <w:szCs w:val="24"/>
        </w:rPr>
        <w:t xml:space="preserve"> the reader has the following background and interests: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b/>
          <w:bCs/>
          <w:i/>
          <w:iCs/>
          <w:color w:val="008000"/>
          <w:sz w:val="24"/>
          <w:szCs w:val="24"/>
        </w:rPr>
      </w:pPr>
      <w:r w:rsidRPr="004A6693">
        <w:rPr>
          <w:rFonts w:ascii="Times New Roman" w:eastAsia="Times New Roman" w:hAnsi="Times New Roman" w:cs="Times New Roman"/>
          <w:b/>
          <w:bCs/>
          <w:i/>
          <w:iCs/>
          <w:color w:val="008000"/>
          <w:sz w:val="24"/>
          <w:szCs w:val="24"/>
        </w:rPr>
        <w:t xml:space="preserve">Know how to (fill in the blank)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b/>
          <w:bCs/>
          <w:i/>
          <w:iCs/>
          <w:color w:val="008000"/>
          <w:sz w:val="24"/>
          <w:szCs w:val="24"/>
        </w:rPr>
      </w:pPr>
      <w:r w:rsidRPr="004A6693">
        <w:rPr>
          <w:rFonts w:ascii="Times New Roman" w:eastAsia="Times New Roman" w:hAnsi="Times New Roman" w:cs="Times New Roman"/>
          <w:b/>
          <w:bCs/>
          <w:i/>
          <w:iCs/>
          <w:color w:val="008000"/>
          <w:sz w:val="24"/>
          <w:szCs w:val="24"/>
        </w:rPr>
        <w:t xml:space="preserve">Also know how to (fill in the blank)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b/>
          <w:bCs/>
          <w:i/>
          <w:iCs/>
          <w:color w:val="008000"/>
          <w:sz w:val="24"/>
          <w:szCs w:val="24"/>
        </w:rPr>
      </w:pPr>
      <w:r w:rsidRPr="004A6693">
        <w:rPr>
          <w:rFonts w:ascii="Times New Roman" w:eastAsia="Times New Roman" w:hAnsi="Times New Roman" w:cs="Times New Roman"/>
          <w:b/>
          <w:bCs/>
          <w:i/>
          <w:iCs/>
          <w:color w:val="008000"/>
          <w:sz w:val="24"/>
          <w:szCs w:val="24"/>
        </w:rPr>
        <w:t xml:space="preserve">(Any additional background needed)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b/>
          <w:bCs/>
          <w:i/>
          <w:iCs/>
          <w:color w:val="008000"/>
          <w:sz w:val="24"/>
          <w:szCs w:val="24"/>
        </w:rPr>
      </w:pPr>
      <w:r w:rsidRPr="004A6693">
        <w:rPr>
          <w:rFonts w:ascii="Times New Roman" w:eastAsia="Times New Roman" w:hAnsi="Times New Roman" w:cs="Times New Roman"/>
          <w:b/>
          <w:bCs/>
          <w:i/>
          <w:iCs/>
          <w:color w:val="008000"/>
          <w:sz w:val="24"/>
          <w:szCs w:val="24"/>
        </w:rPr>
        <w:t xml:space="preserve">Desire to (fill in the blank)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b/>
          <w:bCs/>
          <w:i/>
          <w:iCs/>
          <w:color w:val="008000"/>
          <w:sz w:val="24"/>
          <w:szCs w:val="24"/>
        </w:rPr>
      </w:pPr>
      <w:r w:rsidRPr="004A6693">
        <w:rPr>
          <w:rFonts w:ascii="Times New Roman" w:eastAsia="Times New Roman" w:hAnsi="Times New Roman" w:cs="Times New Roman"/>
          <w:b/>
          <w:bCs/>
          <w:i/>
          <w:iCs/>
          <w:color w:val="008000"/>
          <w:sz w:val="24"/>
          <w:szCs w:val="24"/>
        </w:rPr>
        <w:t xml:space="preserve">In addition, would like to (fill in the blank) </w:t>
      </w:r>
    </w:p>
    <w:p w:rsidR="004A6693" w:rsidRPr="004A6693" w:rsidRDefault="004A6693" w:rsidP="004A669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b/>
          <w:bCs/>
          <w:i/>
          <w:iCs/>
          <w:color w:val="008000"/>
          <w:sz w:val="24"/>
          <w:szCs w:val="24"/>
        </w:rPr>
        <w:t xml:space="preserve">(Any additional interests related to tutorial) </w:t>
      </w:r>
    </w:p>
    <w:p w:rsidR="004A6693" w:rsidRPr="004A6693" w:rsidRDefault="004A6693" w:rsidP="004A6693">
      <w:pPr>
        <w:spacing w:before="100" w:beforeAutospacing="1" w:after="100" w:afterAutospacing="1"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The rest of the tutorial is presented as follows: </w:t>
      </w:r>
    </w:p>
    <w:p w:rsidR="004A6693" w:rsidRPr="004A6693" w:rsidRDefault="004A6693" w:rsidP="004A669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 w:anchor="Parts" w:history="1">
        <w:r w:rsidRPr="004A6693">
          <w:rPr>
            <w:rFonts w:ascii="Times New Roman" w:eastAsia="Times New Roman" w:hAnsi="Times New Roman" w:cs="Times New Roman"/>
            <w:color w:val="0000FF"/>
            <w:sz w:val="24"/>
            <w:szCs w:val="24"/>
            <w:u w:val="single"/>
          </w:rPr>
          <w:t>Parts List and Sources</w:t>
        </w:r>
      </w:hyperlink>
      <w:r w:rsidRPr="004A6693">
        <w:rPr>
          <w:rFonts w:ascii="Times New Roman" w:eastAsia="Times New Roman" w:hAnsi="Times New Roman" w:cs="Times New Roman"/>
          <w:sz w:val="24"/>
          <w:szCs w:val="24"/>
        </w:rPr>
        <w:t xml:space="preserve"> </w:t>
      </w:r>
    </w:p>
    <w:p w:rsidR="004A6693" w:rsidRPr="004A6693" w:rsidRDefault="004A6693" w:rsidP="004A669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anchor="Construction" w:history="1">
        <w:r w:rsidRPr="004A6693">
          <w:rPr>
            <w:rFonts w:ascii="Times New Roman" w:eastAsia="Times New Roman" w:hAnsi="Times New Roman" w:cs="Times New Roman"/>
            <w:color w:val="0000FF"/>
            <w:sz w:val="24"/>
            <w:szCs w:val="24"/>
            <w:u w:val="single"/>
          </w:rPr>
          <w:t>Construction</w:t>
        </w:r>
      </w:hyperlink>
      <w:r w:rsidRPr="004A6693">
        <w:rPr>
          <w:rFonts w:ascii="Times New Roman" w:eastAsia="Times New Roman" w:hAnsi="Times New Roman" w:cs="Times New Roman"/>
          <w:sz w:val="24"/>
          <w:szCs w:val="24"/>
        </w:rPr>
        <w:t xml:space="preserve"> </w:t>
      </w:r>
    </w:p>
    <w:p w:rsidR="004A6693" w:rsidRPr="004A6693" w:rsidRDefault="004A6693" w:rsidP="004A669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anchor="Programming" w:history="1">
        <w:r w:rsidRPr="004A6693">
          <w:rPr>
            <w:rFonts w:ascii="Times New Roman" w:eastAsia="Times New Roman" w:hAnsi="Times New Roman" w:cs="Times New Roman"/>
            <w:color w:val="0000FF"/>
            <w:sz w:val="24"/>
            <w:szCs w:val="24"/>
            <w:u w:val="single"/>
          </w:rPr>
          <w:t>Programming (if not applicable then delete)</w:t>
        </w:r>
      </w:hyperlink>
      <w:r w:rsidRPr="004A6693">
        <w:rPr>
          <w:rFonts w:ascii="Times New Roman" w:eastAsia="Times New Roman" w:hAnsi="Times New Roman" w:cs="Times New Roman"/>
          <w:sz w:val="24"/>
          <w:szCs w:val="24"/>
        </w:rPr>
        <w:t xml:space="preserve"> </w:t>
      </w:r>
    </w:p>
    <w:p w:rsidR="004A6693" w:rsidRPr="004A6693" w:rsidRDefault="004A6693" w:rsidP="004A669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Final%20Words" w:history="1">
        <w:r w:rsidRPr="004A6693">
          <w:rPr>
            <w:rFonts w:ascii="Times New Roman" w:eastAsia="Times New Roman" w:hAnsi="Times New Roman" w:cs="Times New Roman"/>
            <w:color w:val="0000FF"/>
            <w:sz w:val="24"/>
            <w:szCs w:val="24"/>
            <w:u w:val="single"/>
          </w:rPr>
          <w:t>Final Words</w:t>
        </w:r>
      </w:hyperlink>
      <w:r w:rsidRPr="004A6693">
        <w:rPr>
          <w:rFonts w:ascii="Times New Roman" w:eastAsia="Times New Roman" w:hAnsi="Times New Roman" w:cs="Times New Roman"/>
          <w:sz w:val="24"/>
          <w:szCs w:val="24"/>
        </w:rPr>
        <w:t xml:space="preserve"> </w:t>
      </w:r>
    </w:p>
    <w:p w:rsidR="004A6693" w:rsidRPr="004A6693" w:rsidRDefault="004A6693" w:rsidP="004A6693">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Parts"/>
      <w:bookmarkEnd w:id="2"/>
      <w:r w:rsidRPr="004A6693">
        <w:rPr>
          <w:rFonts w:ascii="Times New Roman" w:eastAsia="Times New Roman" w:hAnsi="Times New Roman" w:cs="Times New Roman"/>
          <w:b/>
          <w:bCs/>
          <w:sz w:val="27"/>
          <w:szCs w:val="27"/>
        </w:rPr>
        <w:t>Parts List and Sources</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US-based vendors to obtain material to complete this tutorial include (list relevant hyperlinks or phone numbers and addresses). </w:t>
      </w:r>
    </w:p>
    <w:p w:rsidR="004A6693" w:rsidRPr="004A6693" w:rsidRDefault="004A6693" w:rsidP="004A6693">
      <w:pPr>
        <w:spacing w:before="100" w:beforeAutospacing="1" w:after="100" w:afterAutospacing="1"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To complete this tutorial, you'll need the following items (in table below, </w:t>
      </w:r>
      <w:proofErr w:type="gramStart"/>
      <w:r w:rsidRPr="004A6693">
        <w:rPr>
          <w:rFonts w:ascii="Times New Roman" w:eastAsia="Times New Roman" w:hAnsi="Times New Roman" w:cs="Times New Roman"/>
          <w:sz w:val="24"/>
          <w:szCs w:val="24"/>
        </w:rPr>
        <w:t>replace ???</w:t>
      </w:r>
      <w:proofErr w:type="gramEnd"/>
      <w:r w:rsidRPr="004A6693">
        <w:rPr>
          <w:rFonts w:ascii="Times New Roman" w:eastAsia="Times New Roman" w:hAnsi="Times New Roman" w:cs="Times New Roman"/>
          <w:sz w:val="24"/>
          <w:szCs w:val="24"/>
        </w:rPr>
        <w:t xml:space="preserve"> with relevant information and add additional lines if necessary) </w:t>
      </w:r>
    </w:p>
    <w:tbl>
      <w:tblPr>
        <w:tblW w:w="0" w:type="auto"/>
        <w:jc w:val="center"/>
        <w:tblCellSpacing w:w="22"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2360"/>
        <w:gridCol w:w="1104"/>
        <w:gridCol w:w="718"/>
        <w:gridCol w:w="1484"/>
        <w:gridCol w:w="598"/>
        <w:gridCol w:w="192"/>
      </w:tblGrid>
      <w:tr w:rsidR="004A6693" w:rsidRPr="004A6693" w:rsidTr="004A6693">
        <w:trPr>
          <w:gridAfter w:val="1"/>
          <w:tblCellSpacing w:w="22" w:type="dxa"/>
          <w:jc w:val="center"/>
        </w:trPr>
        <w:tc>
          <w:tcPr>
            <w:tcW w:w="0" w:type="auto"/>
            <w:gridSpan w:val="5"/>
            <w:tcBorders>
              <w:top w:val="nil"/>
              <w:left w:val="nil"/>
              <w:bottom w:val="nil"/>
              <w:right w:val="nil"/>
            </w:tcBorders>
            <w:vAlign w:val="center"/>
            <w:hideMark/>
          </w:tcPr>
          <w:p w:rsidR="004A6693" w:rsidRPr="004A6693" w:rsidRDefault="004A6693" w:rsidP="004A6693">
            <w:pPr>
              <w:spacing w:after="0" w:line="240" w:lineRule="auto"/>
              <w:jc w:val="center"/>
              <w:textAlignment w:val="top"/>
              <w:rPr>
                <w:rFonts w:ascii="Times New Roman" w:eastAsia="Times New Roman" w:hAnsi="Times New Roman" w:cs="Times New Roman"/>
                <w:sz w:val="24"/>
                <w:szCs w:val="24"/>
              </w:rPr>
            </w:pPr>
            <w:bookmarkStart w:id="3" w:name="Table_1"/>
            <w:bookmarkEnd w:id="3"/>
            <w:r w:rsidRPr="004A6693">
              <w:rPr>
                <w:rFonts w:ascii="Times New Roman" w:eastAsia="Times New Roman" w:hAnsi="Times New Roman" w:cs="Times New Roman"/>
                <w:sz w:val="24"/>
                <w:szCs w:val="24"/>
              </w:rPr>
              <w:t>TABLE 1: Parts needed to build (fill in the blank)</w:t>
            </w:r>
          </w:p>
        </w:tc>
      </w:tr>
      <w:tr w:rsidR="004A6693" w:rsidRPr="004A6693" w:rsidTr="004A6693">
        <w:trPr>
          <w:gridAfter w:val="1"/>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PART 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VENDOR</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PART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PRICE (1999)</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QTY</w:t>
            </w:r>
          </w:p>
        </w:tc>
      </w:tr>
      <w:tr w:rsidR="004A6693" w:rsidRPr="004A6693" w:rsidTr="004A669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p>
        </w:tc>
      </w:tr>
      <w:tr w:rsidR="004A6693" w:rsidRPr="004A6693" w:rsidTr="004A669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p>
        </w:tc>
      </w:tr>
      <w:tr w:rsidR="004A6693" w:rsidRPr="004A6693" w:rsidTr="004A669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p>
        </w:tc>
      </w:tr>
      <w:tr w:rsidR="004A6693" w:rsidRPr="004A6693" w:rsidTr="004A6693">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6693" w:rsidRPr="004A6693" w:rsidRDefault="004A6693" w:rsidP="004A6693">
            <w:pPr>
              <w:spacing w:after="0" w:line="240" w:lineRule="auto"/>
              <w:rPr>
                <w:rFonts w:ascii="Times New Roman" w:eastAsia="Times New Roman" w:hAnsi="Times New Roman" w:cs="Times New Roman"/>
                <w:sz w:val="24"/>
                <w:szCs w:val="24"/>
              </w:rPr>
            </w:pPr>
          </w:p>
        </w:tc>
        <w:tc>
          <w:tcPr>
            <w:tcW w:w="0" w:type="auto"/>
            <w:vAlign w:val="center"/>
            <w:hideMark/>
          </w:tcPr>
          <w:p w:rsidR="004A6693" w:rsidRPr="004A6693" w:rsidRDefault="004A6693" w:rsidP="004A6693">
            <w:pPr>
              <w:spacing w:after="0" w:line="240" w:lineRule="auto"/>
              <w:rPr>
                <w:rFonts w:ascii="Times New Roman" w:eastAsia="Times New Roman" w:hAnsi="Times New Roman" w:cs="Times New Roman"/>
                <w:sz w:val="20"/>
                <w:szCs w:val="20"/>
              </w:rPr>
            </w:pPr>
          </w:p>
        </w:tc>
        <w:tc>
          <w:tcPr>
            <w:tcW w:w="0" w:type="auto"/>
            <w:vAlign w:val="center"/>
            <w:hideMark/>
          </w:tcPr>
          <w:p w:rsidR="004A6693" w:rsidRPr="004A6693" w:rsidRDefault="004A6693" w:rsidP="004A6693">
            <w:pPr>
              <w:spacing w:after="0" w:line="240" w:lineRule="auto"/>
              <w:rPr>
                <w:rFonts w:ascii="Times New Roman" w:eastAsia="Times New Roman" w:hAnsi="Times New Roman" w:cs="Times New Roman"/>
                <w:sz w:val="20"/>
                <w:szCs w:val="20"/>
              </w:rPr>
            </w:pPr>
          </w:p>
        </w:tc>
        <w:tc>
          <w:tcPr>
            <w:tcW w:w="0" w:type="auto"/>
            <w:vAlign w:val="center"/>
            <w:hideMark/>
          </w:tcPr>
          <w:p w:rsidR="004A6693" w:rsidRPr="004A6693" w:rsidRDefault="004A6693" w:rsidP="004A6693">
            <w:pPr>
              <w:spacing w:after="0" w:line="240" w:lineRule="auto"/>
              <w:rPr>
                <w:rFonts w:ascii="Times New Roman" w:eastAsia="Times New Roman" w:hAnsi="Times New Roman" w:cs="Times New Roman"/>
                <w:sz w:val="20"/>
                <w:szCs w:val="20"/>
              </w:rPr>
            </w:pPr>
          </w:p>
        </w:tc>
        <w:tc>
          <w:tcPr>
            <w:tcW w:w="0" w:type="auto"/>
            <w:vAlign w:val="center"/>
            <w:hideMark/>
          </w:tcPr>
          <w:p w:rsidR="004A6693" w:rsidRPr="004A6693" w:rsidRDefault="004A6693" w:rsidP="004A6693">
            <w:pPr>
              <w:spacing w:after="0" w:line="240" w:lineRule="auto"/>
              <w:rPr>
                <w:rFonts w:ascii="Times New Roman" w:eastAsia="Times New Roman" w:hAnsi="Times New Roman" w:cs="Times New Roman"/>
                <w:sz w:val="20"/>
                <w:szCs w:val="20"/>
              </w:rPr>
            </w:pPr>
          </w:p>
        </w:tc>
        <w:tc>
          <w:tcPr>
            <w:tcW w:w="0" w:type="auto"/>
            <w:vAlign w:val="center"/>
            <w:hideMark/>
          </w:tcPr>
          <w:p w:rsidR="004A6693" w:rsidRPr="004A6693" w:rsidRDefault="004A6693" w:rsidP="004A6693">
            <w:pPr>
              <w:spacing w:after="0" w:line="240" w:lineRule="auto"/>
              <w:rPr>
                <w:rFonts w:ascii="Times New Roman" w:eastAsia="Times New Roman" w:hAnsi="Times New Roman" w:cs="Times New Roman"/>
                <w:sz w:val="20"/>
                <w:szCs w:val="20"/>
              </w:rPr>
            </w:pPr>
          </w:p>
        </w:tc>
      </w:tr>
    </w:tbl>
    <w:p w:rsidR="004A6693" w:rsidRPr="004A6693" w:rsidRDefault="004A6693" w:rsidP="004A6693">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Construction"/>
      <w:bookmarkEnd w:id="4"/>
      <w:r w:rsidRPr="004A6693">
        <w:rPr>
          <w:rFonts w:ascii="Times New Roman" w:eastAsia="Times New Roman" w:hAnsi="Times New Roman" w:cs="Times New Roman"/>
          <w:b/>
          <w:bCs/>
          <w:sz w:val="27"/>
          <w:szCs w:val="27"/>
        </w:rPr>
        <w:t>Construction</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This section gives step-by-step instructions along with photos to (fill in the blank). (If a circuit-building </w:t>
      </w:r>
      <w:proofErr w:type="gramStart"/>
      <w:r w:rsidRPr="004A6693">
        <w:rPr>
          <w:rFonts w:ascii="Times New Roman" w:eastAsia="Times New Roman" w:hAnsi="Times New Roman" w:cs="Times New Roman"/>
          <w:sz w:val="24"/>
          <w:szCs w:val="24"/>
        </w:rPr>
        <w:t>tutorial:</w:t>
      </w:r>
      <w:proofErr w:type="gramEnd"/>
      <w:r w:rsidRPr="004A6693">
        <w:rPr>
          <w:rFonts w:ascii="Times New Roman" w:eastAsia="Times New Roman" w:hAnsi="Times New Roman" w:cs="Times New Roman"/>
          <w:sz w:val="24"/>
          <w:szCs w:val="24"/>
        </w:rPr>
        <w:t xml:space="preserve">) A schematic to construct (fill in the blank) is shown here (add graphic). (Add hyperlink to PDF of schematic) is the Acrobat file of the same schematic. You will need Adobe's free Acrobat reader to view it. </w:t>
      </w:r>
    </w:p>
    <w:p w:rsidR="004A6693" w:rsidRPr="004A6693" w:rsidRDefault="004A6693" w:rsidP="004A6693">
      <w:pPr>
        <w:spacing w:before="100" w:beforeAutospacing="1" w:after="100" w:afterAutospacing="1" w:line="240" w:lineRule="auto"/>
        <w:outlineLvl w:val="3"/>
        <w:rPr>
          <w:rFonts w:ascii="Times New Roman" w:eastAsia="Times New Roman" w:hAnsi="Times New Roman" w:cs="Times New Roman"/>
          <w:b/>
          <w:bCs/>
          <w:sz w:val="24"/>
          <w:szCs w:val="24"/>
        </w:rPr>
      </w:pPr>
      <w:r w:rsidRPr="004A6693">
        <w:rPr>
          <w:rFonts w:ascii="Times New Roman" w:eastAsia="Times New Roman" w:hAnsi="Times New Roman" w:cs="Times New Roman"/>
          <w:b/>
          <w:bCs/>
          <w:sz w:val="24"/>
          <w:szCs w:val="24"/>
        </w:rPr>
        <w:t>Step 1</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(Add photos to make step easier to understand) </w:t>
      </w:r>
    </w:p>
    <w:p w:rsidR="004A6693" w:rsidRPr="004A6693" w:rsidRDefault="004A6693" w:rsidP="004A6693">
      <w:pPr>
        <w:spacing w:before="100" w:beforeAutospacing="1" w:after="100" w:afterAutospacing="1" w:line="240" w:lineRule="auto"/>
        <w:outlineLvl w:val="3"/>
        <w:rPr>
          <w:rFonts w:ascii="Times New Roman" w:eastAsia="Times New Roman" w:hAnsi="Times New Roman" w:cs="Times New Roman"/>
          <w:b/>
          <w:bCs/>
          <w:sz w:val="24"/>
          <w:szCs w:val="24"/>
        </w:rPr>
      </w:pPr>
      <w:r w:rsidRPr="004A6693">
        <w:rPr>
          <w:rFonts w:ascii="Times New Roman" w:eastAsia="Times New Roman" w:hAnsi="Times New Roman" w:cs="Times New Roman"/>
          <w:b/>
          <w:bCs/>
          <w:sz w:val="24"/>
          <w:szCs w:val="24"/>
        </w:rPr>
        <w:t>Step 2</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(Add additional steps) </w:t>
      </w:r>
    </w:p>
    <w:p w:rsidR="004A6693" w:rsidRPr="004A6693" w:rsidRDefault="004A6693" w:rsidP="004A6693">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Programming"/>
      <w:bookmarkEnd w:id="5"/>
      <w:r w:rsidRPr="004A6693">
        <w:rPr>
          <w:rFonts w:ascii="Times New Roman" w:eastAsia="Times New Roman" w:hAnsi="Times New Roman" w:cs="Times New Roman"/>
          <w:b/>
          <w:bCs/>
          <w:sz w:val="27"/>
          <w:szCs w:val="27"/>
        </w:rPr>
        <w:t>Programming</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The source code to (fill in the blank) is provided below: </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pict>
          <v:rect id="_x0000_i1025" style="width:421.2pt;height:3pt" o:hrpct="900" o:hralign="center" o:hrstd="t" o:hr="t" fillcolor="gray" stroked="f"/>
        </w:pict>
      </w:r>
    </w:p>
    <w:p w:rsidR="004A6693" w:rsidRPr="004A6693" w:rsidRDefault="004A6693" w:rsidP="004A6693">
      <w:pPr>
        <w:spacing w:after="0" w:line="240" w:lineRule="auto"/>
        <w:jc w:val="center"/>
        <w:rPr>
          <w:rFonts w:ascii="Times New Roman" w:eastAsia="Times New Roman" w:hAnsi="Times New Roman" w:cs="Times New Roman"/>
          <w:sz w:val="24"/>
          <w:szCs w:val="24"/>
        </w:rPr>
      </w:pPr>
      <w:r w:rsidRPr="004A6693">
        <w:rPr>
          <w:rFonts w:ascii="Times New Roman" w:eastAsia="Times New Roman" w:hAnsi="Times New Roman" w:cs="Times New Roman"/>
          <w:b/>
          <w:bCs/>
          <w:sz w:val="27"/>
          <w:szCs w:val="27"/>
        </w:rPr>
        <w:t>To be compiled with (fill name of compiler</w:t>
      </w:r>
      <w:proofErr w:type="gramStart"/>
      <w:r w:rsidRPr="004A6693">
        <w:rPr>
          <w:rFonts w:ascii="Times New Roman" w:eastAsia="Times New Roman" w:hAnsi="Times New Roman" w:cs="Times New Roman"/>
          <w:b/>
          <w:bCs/>
          <w:sz w:val="27"/>
          <w:szCs w:val="27"/>
        </w:rPr>
        <w:t>)</w:t>
      </w:r>
      <w:proofErr w:type="gramEnd"/>
      <w:r w:rsidRPr="004A6693">
        <w:rPr>
          <w:rFonts w:ascii="Times New Roman" w:eastAsia="Times New Roman" w:hAnsi="Times New Roman" w:cs="Times New Roman"/>
          <w:sz w:val="24"/>
          <w:szCs w:val="24"/>
        </w:rPr>
        <w:br/>
        <w:t xml:space="preserve">Note: download </w:t>
      </w:r>
      <w:hyperlink r:id="rId10" w:history="1">
        <w:proofErr w:type="spellStart"/>
        <w:r w:rsidRPr="004A6693">
          <w:rPr>
            <w:rFonts w:ascii="Times New Roman" w:eastAsia="Times New Roman" w:hAnsi="Times New Roman" w:cs="Times New Roman"/>
            <w:color w:val="0000FF"/>
            <w:sz w:val="24"/>
            <w:szCs w:val="24"/>
            <w:u w:val="single"/>
          </w:rPr>
          <w:t>fileName.C</w:t>
        </w:r>
        <w:proofErr w:type="spellEnd"/>
      </w:hyperlink>
      <w:r w:rsidRPr="004A6693">
        <w:rPr>
          <w:rFonts w:ascii="Times New Roman" w:eastAsia="Times New Roman" w:hAnsi="Times New Roman" w:cs="Times New Roman"/>
          <w:sz w:val="24"/>
          <w:szCs w:val="24"/>
        </w:rPr>
        <w:t xml:space="preserve"> rather than cutting and pasting from below. </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693">
        <w:rPr>
          <w:rFonts w:ascii="Courier New" w:eastAsia="Times New Roman" w:hAnsi="Courier New" w:cs="Courier New"/>
          <w:sz w:val="20"/>
          <w:szCs w:val="20"/>
        </w:rPr>
        <w:t xml:space="preserve">#include &lt; </w:t>
      </w:r>
      <w:proofErr w:type="spellStart"/>
      <w:r w:rsidRPr="004A6693">
        <w:rPr>
          <w:rFonts w:ascii="Courier New" w:eastAsia="Times New Roman" w:hAnsi="Courier New" w:cs="Courier New"/>
          <w:sz w:val="20"/>
          <w:szCs w:val="20"/>
        </w:rPr>
        <w:t>stdio.h</w:t>
      </w:r>
      <w:proofErr w:type="spellEnd"/>
      <w:r w:rsidRPr="004A6693">
        <w:rPr>
          <w:rFonts w:ascii="Courier New" w:eastAsia="Times New Roman" w:hAnsi="Courier New" w:cs="Courier New"/>
          <w:sz w:val="20"/>
          <w:szCs w:val="20"/>
        </w:rPr>
        <w:t xml:space="preserve"> &gt;      /* Replace quotes with &lt;&gt; if necessary */</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693">
        <w:rPr>
          <w:rFonts w:ascii="Courier New" w:eastAsia="Times New Roman" w:hAnsi="Courier New" w:cs="Courier New"/>
          <w:sz w:val="20"/>
          <w:szCs w:val="20"/>
        </w:rPr>
        <w:t xml:space="preserve">#include &lt; </w:t>
      </w:r>
      <w:proofErr w:type="spellStart"/>
      <w:r w:rsidRPr="004A6693">
        <w:rPr>
          <w:rFonts w:ascii="Courier New" w:eastAsia="Times New Roman" w:hAnsi="Courier New" w:cs="Courier New"/>
          <w:sz w:val="20"/>
          <w:szCs w:val="20"/>
        </w:rPr>
        <w:t>stdlib.h</w:t>
      </w:r>
      <w:proofErr w:type="spellEnd"/>
      <w:r w:rsidRPr="004A6693">
        <w:rPr>
          <w:rFonts w:ascii="Courier New" w:eastAsia="Times New Roman" w:hAnsi="Courier New" w:cs="Courier New"/>
          <w:sz w:val="20"/>
          <w:szCs w:val="20"/>
        </w:rPr>
        <w:t xml:space="preserve"> &gt;</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693">
        <w:rPr>
          <w:rFonts w:ascii="Courier New" w:eastAsia="Times New Roman" w:hAnsi="Courier New" w:cs="Courier New"/>
          <w:sz w:val="20"/>
          <w:szCs w:val="20"/>
        </w:rPr>
        <w:t xml:space="preserve">#include &lt; </w:t>
      </w:r>
      <w:proofErr w:type="spellStart"/>
      <w:r w:rsidRPr="004A6693">
        <w:rPr>
          <w:rFonts w:ascii="Courier New" w:eastAsia="Times New Roman" w:hAnsi="Courier New" w:cs="Courier New"/>
          <w:sz w:val="20"/>
          <w:szCs w:val="20"/>
        </w:rPr>
        <w:t>dos.h</w:t>
      </w:r>
      <w:proofErr w:type="spellEnd"/>
      <w:r w:rsidRPr="004A6693">
        <w:rPr>
          <w:rFonts w:ascii="Courier New" w:eastAsia="Times New Roman" w:hAnsi="Courier New" w:cs="Courier New"/>
          <w:sz w:val="20"/>
          <w:szCs w:val="20"/>
        </w:rPr>
        <w:t xml:space="preserve"> &gt; </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693">
        <w:rPr>
          <w:rFonts w:ascii="Courier New" w:eastAsia="Times New Roman" w:hAnsi="Courier New" w:cs="Courier New"/>
          <w:sz w:val="20"/>
          <w:szCs w:val="20"/>
        </w:rPr>
        <w:t xml:space="preserve">#include &lt; </w:t>
      </w:r>
      <w:proofErr w:type="spellStart"/>
      <w:r w:rsidRPr="004A6693">
        <w:rPr>
          <w:rFonts w:ascii="Courier New" w:eastAsia="Times New Roman" w:hAnsi="Courier New" w:cs="Courier New"/>
          <w:sz w:val="20"/>
          <w:szCs w:val="20"/>
        </w:rPr>
        <w:t>conio.h</w:t>
      </w:r>
      <w:proofErr w:type="spellEnd"/>
      <w:r w:rsidRPr="004A6693">
        <w:rPr>
          <w:rFonts w:ascii="Courier New" w:eastAsia="Times New Roman" w:hAnsi="Courier New" w:cs="Courier New"/>
          <w:sz w:val="20"/>
          <w:szCs w:val="20"/>
        </w:rPr>
        <w:t xml:space="preserve"> &gt; </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A6693">
        <w:rPr>
          <w:rFonts w:ascii="Courier New" w:eastAsia="Times New Roman" w:hAnsi="Courier New" w:cs="Courier New"/>
          <w:sz w:val="20"/>
          <w:szCs w:val="20"/>
        </w:rPr>
        <w:t>(</w:t>
      </w:r>
      <w:proofErr w:type="gramStart"/>
      <w:r w:rsidRPr="004A6693">
        <w:rPr>
          <w:rFonts w:ascii="Courier New" w:eastAsia="Times New Roman" w:hAnsi="Courier New" w:cs="Courier New"/>
          <w:sz w:val="20"/>
          <w:szCs w:val="20"/>
        </w:rPr>
        <w:t>add</w:t>
      </w:r>
      <w:proofErr w:type="gramEnd"/>
      <w:r w:rsidRPr="004A6693">
        <w:rPr>
          <w:rFonts w:ascii="Courier New" w:eastAsia="Times New Roman" w:hAnsi="Courier New" w:cs="Courier New"/>
          <w:sz w:val="20"/>
          <w:szCs w:val="20"/>
        </w:rPr>
        <w:t xml:space="preserve"> any code in this section)</w:t>
      </w: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6693" w:rsidRPr="004A6693" w:rsidRDefault="004A6693" w:rsidP="004A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pict>
          <v:rect id="_x0000_i1026" style="width:421.2pt;height:3pt" o:hrpct="900" o:hralign="center" o:hrstd="t" o:hr="t" fillcolor="gray" stroked="f"/>
        </w:pict>
      </w:r>
    </w:p>
    <w:p w:rsidR="004A6693" w:rsidRPr="004A6693" w:rsidRDefault="004A6693" w:rsidP="004A6693">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proofErr w:type="gramStart"/>
      <w:r w:rsidRPr="004A6693">
        <w:rPr>
          <w:rFonts w:ascii="Times New Roman" w:eastAsia="Times New Roman" w:hAnsi="Times New Roman" w:cs="Times New Roman"/>
          <w:b/>
          <w:bCs/>
          <w:sz w:val="24"/>
          <w:szCs w:val="24"/>
        </w:rPr>
        <w:t>fileName.C</w:t>
      </w:r>
      <w:proofErr w:type="spellEnd"/>
      <w:proofErr w:type="gramEnd"/>
      <w:r w:rsidRPr="004A6693">
        <w:rPr>
          <w:rFonts w:ascii="Times New Roman" w:eastAsia="Times New Roman" w:hAnsi="Times New Roman" w:cs="Times New Roman"/>
          <w:b/>
          <w:bCs/>
          <w:sz w:val="24"/>
          <w:szCs w:val="24"/>
        </w:rPr>
        <w:t xml:space="preserve"> Fuller Code Description</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The (name of code) operates as follows (fill in the blank) </w:t>
      </w:r>
      <w:bookmarkStart w:id="6" w:name="Final_Words"/>
      <w:bookmarkEnd w:id="6"/>
    </w:p>
    <w:p w:rsidR="004A6693" w:rsidRPr="004A6693" w:rsidRDefault="004A6693" w:rsidP="004A6693">
      <w:pPr>
        <w:spacing w:before="100" w:beforeAutospacing="1" w:after="100" w:afterAutospacing="1" w:line="240" w:lineRule="auto"/>
        <w:outlineLvl w:val="1"/>
        <w:rPr>
          <w:rFonts w:ascii="Times New Roman" w:eastAsia="Times New Roman" w:hAnsi="Times New Roman" w:cs="Times New Roman"/>
          <w:b/>
          <w:bCs/>
          <w:sz w:val="36"/>
          <w:szCs w:val="36"/>
        </w:rPr>
      </w:pPr>
      <w:r w:rsidRPr="004A6693">
        <w:rPr>
          <w:rFonts w:ascii="Times New Roman" w:eastAsia="Times New Roman" w:hAnsi="Times New Roman" w:cs="Times New Roman"/>
          <w:b/>
          <w:bCs/>
          <w:sz w:val="36"/>
          <w:szCs w:val="36"/>
        </w:rPr>
        <w:t>Final Words</w:t>
      </w:r>
    </w:p>
    <w:p w:rsidR="004A6693" w:rsidRPr="004A6693" w:rsidRDefault="004A6693" w:rsidP="004A6693">
      <w:pPr>
        <w:spacing w:after="0"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This tutorial's objective was to (fill in the blank). Complete (choose: construction details, source code and program descriptions) for (fill in the blank). Once the concepts were conveyed the reader could (fill in the blank). </w:t>
      </w:r>
    </w:p>
    <w:p w:rsidR="004A6693" w:rsidRPr="004A6693" w:rsidRDefault="004A6693" w:rsidP="004A6693">
      <w:pPr>
        <w:spacing w:before="100" w:beforeAutospacing="1" w:after="100" w:afterAutospacing="1"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lastRenderedPageBreak/>
        <w:t xml:space="preserve">Speculating future work, derived from this tutorial, includes (fill in the blank). In the big picture, the problem of (fill in the blank) can be solved with this tutorial. </w:t>
      </w:r>
    </w:p>
    <w:p w:rsidR="004A6693" w:rsidRPr="004A6693" w:rsidRDefault="004A6693" w:rsidP="004A6693">
      <w:pPr>
        <w:spacing w:before="100" w:beforeAutospacing="1" w:after="100" w:afterAutospacing="1" w:line="240" w:lineRule="auto"/>
        <w:rPr>
          <w:rFonts w:ascii="Times New Roman" w:eastAsia="Times New Roman" w:hAnsi="Times New Roman" w:cs="Times New Roman"/>
          <w:sz w:val="24"/>
          <w:szCs w:val="24"/>
        </w:rPr>
      </w:pPr>
      <w:r w:rsidRPr="004A6693">
        <w:rPr>
          <w:rFonts w:ascii="Times New Roman" w:eastAsia="Times New Roman" w:hAnsi="Times New Roman" w:cs="Times New Roman"/>
          <w:sz w:val="24"/>
          <w:szCs w:val="24"/>
        </w:rPr>
        <w:t xml:space="preserve">Click </w:t>
      </w:r>
      <w:hyperlink r:id="rId11" w:history="1">
        <w:r w:rsidRPr="004A6693">
          <w:rPr>
            <w:rFonts w:ascii="Times New Roman" w:eastAsia="Times New Roman" w:hAnsi="Times New Roman" w:cs="Times New Roman"/>
            <w:color w:val="0000FF"/>
            <w:sz w:val="24"/>
            <w:szCs w:val="24"/>
            <w:u w:val="single"/>
          </w:rPr>
          <w:t>here</w:t>
        </w:r>
      </w:hyperlink>
      <w:r w:rsidRPr="004A6693">
        <w:rPr>
          <w:rFonts w:ascii="Times New Roman" w:eastAsia="Times New Roman" w:hAnsi="Times New Roman" w:cs="Times New Roman"/>
          <w:sz w:val="24"/>
          <w:szCs w:val="24"/>
        </w:rPr>
        <w:t xml:space="preserve"> to email me </w:t>
      </w:r>
    </w:p>
    <w:p w:rsidR="00D417E3" w:rsidRDefault="004A6693"/>
    <w:sectPr w:rsidR="00D4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21FB"/>
    <w:multiLevelType w:val="multilevel"/>
    <w:tmpl w:val="B802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31B73"/>
    <w:multiLevelType w:val="multilevel"/>
    <w:tmpl w:val="7222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93"/>
    <w:rsid w:val="004A6693"/>
    <w:rsid w:val="009778D4"/>
    <w:rsid w:val="00C2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es.drexel.edu/%7Epyo22/students/onLineTutorialTemplat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ges.drexel.edu/%7Epyo22/students/onLineTutorialTemplat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s.drexel.edu/%7Epyo22/students/onLineTutorialTemplate.html" TargetMode="External"/><Relationship Id="rId11" Type="http://schemas.openxmlformats.org/officeDocument/2006/relationships/hyperlink" Target="MAILTO:someBody@drexel.edu" TargetMode="External"/><Relationship Id="rId5" Type="http://schemas.openxmlformats.org/officeDocument/2006/relationships/webSettings" Target="webSettings.xml"/><Relationship Id="rId10" Type="http://schemas.openxmlformats.org/officeDocument/2006/relationships/hyperlink" Target="http://www.pages.drexel.edu/%7Epyo22/students/fileName.C" TargetMode="External"/><Relationship Id="rId4" Type="http://schemas.openxmlformats.org/officeDocument/2006/relationships/settings" Target="settings.xml"/><Relationship Id="rId9" Type="http://schemas.openxmlformats.org/officeDocument/2006/relationships/hyperlink" Target="http://www.pages.drexel.edu/%7Epyo22/students/onLineTutorial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Oh</dc:creator>
  <cp:lastModifiedBy>Paul Oh</cp:lastModifiedBy>
  <cp:revision>1</cp:revision>
  <dcterms:created xsi:type="dcterms:W3CDTF">2016-10-18T00:07:00Z</dcterms:created>
  <dcterms:modified xsi:type="dcterms:W3CDTF">2016-10-18T00:08:00Z</dcterms:modified>
</cp:coreProperties>
</file>