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86" w:rsidRPr="00854A9F" w:rsidRDefault="003A0B24" w:rsidP="003A0B24">
      <w:pPr>
        <w:jc w:val="center"/>
        <w:rPr>
          <w:rFonts w:ascii="Arial" w:hAnsi="Arial"/>
          <w:b/>
          <w:sz w:val="22"/>
          <w:szCs w:val="22"/>
        </w:rPr>
      </w:pPr>
      <w:r w:rsidRPr="00854A9F">
        <w:rPr>
          <w:rFonts w:ascii="Arial" w:hAnsi="Arial"/>
          <w:b/>
          <w:sz w:val="22"/>
          <w:szCs w:val="22"/>
        </w:rPr>
        <w:t xml:space="preserve">Homework – </w:t>
      </w:r>
      <w:r w:rsidR="00AA6433">
        <w:rPr>
          <w:rFonts w:ascii="Arial" w:hAnsi="Arial"/>
          <w:b/>
          <w:sz w:val="22"/>
          <w:szCs w:val="22"/>
        </w:rPr>
        <w:t>Domabot Maze Solving</w:t>
      </w:r>
    </w:p>
    <w:p w:rsidR="00C259F0" w:rsidRDefault="00C259F0" w:rsidP="00C259F0">
      <w:pPr>
        <w:rPr>
          <w:rFonts w:ascii="Arial" w:hAnsi="Arial"/>
          <w:sz w:val="20"/>
          <w:szCs w:val="20"/>
        </w:rPr>
      </w:pPr>
    </w:p>
    <w:p w:rsidR="00AA6433" w:rsidRDefault="00AA6433" w:rsidP="00C259F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One must tune 2 sets of PID gains for the Domabot to successfully navigate a maze.  The first set is for </w:t>
      </w:r>
      <w:r>
        <w:rPr>
          <w:rFonts w:ascii="Arial" w:hAnsi="Arial"/>
          <w:sz w:val="20"/>
          <w:szCs w:val="20"/>
        </w:rPr>
        <w:t>(port-side)</w:t>
      </w:r>
      <w:r>
        <w:rPr>
          <w:rFonts w:ascii="Arial" w:hAnsi="Arial"/>
          <w:sz w:val="20"/>
          <w:szCs w:val="20"/>
        </w:rPr>
        <w:t xml:space="preserve"> wall-following (WF).  The second set is for bow-side obstacle avoidance (OA) for right turns.  </w:t>
      </w:r>
      <w:r>
        <w:rPr>
          <w:rFonts w:ascii="Arial" w:hAnsi="Arial"/>
          <w:sz w:val="20"/>
          <w:szCs w:val="20"/>
        </w:rPr>
        <w:t>Additionally, one can turn the Domabot’s base speed.</w:t>
      </w:r>
      <w:r>
        <w:rPr>
          <w:rFonts w:ascii="Arial" w:hAnsi="Arial"/>
          <w:sz w:val="20"/>
          <w:szCs w:val="20"/>
        </w:rPr>
        <w:t xml:space="preserve">  </w:t>
      </w:r>
    </w:p>
    <w:p w:rsidR="00AA6433" w:rsidRDefault="00AA6433" w:rsidP="00C259F0">
      <w:pPr>
        <w:rPr>
          <w:rFonts w:ascii="Arial" w:hAnsi="Arial"/>
          <w:sz w:val="20"/>
          <w:szCs w:val="20"/>
        </w:rPr>
      </w:pPr>
    </w:p>
    <w:p w:rsidR="00AA6433" w:rsidRDefault="00AA6433" w:rsidP="00AA6433">
      <w:pPr>
        <w:pStyle w:val="ListParagraph"/>
        <w:numPr>
          <w:ilvl w:val="0"/>
          <w:numId w:val="13"/>
        </w:numPr>
        <w:rPr>
          <w:rFonts w:ascii="Arial" w:hAnsi="Arial"/>
          <w:sz w:val="20"/>
          <w:szCs w:val="20"/>
        </w:rPr>
      </w:pPr>
      <w:r w:rsidRPr="00AA6433">
        <w:rPr>
          <w:rFonts w:ascii="Arial" w:hAnsi="Arial"/>
          <w:sz w:val="20"/>
          <w:szCs w:val="20"/>
        </w:rPr>
        <w:t>Provide 3 URLs to your YouTube videos showing at least one successful run.  The othe</w:t>
      </w:r>
      <w:r>
        <w:rPr>
          <w:rFonts w:ascii="Arial" w:hAnsi="Arial"/>
          <w:sz w:val="20"/>
          <w:szCs w:val="20"/>
        </w:rPr>
        <w:t xml:space="preserve">r 2 videos can be failed runs (50-points) </w:t>
      </w:r>
    </w:p>
    <w:p w:rsidR="00AA6433" w:rsidRDefault="00AA6433" w:rsidP="00AA6433">
      <w:pPr>
        <w:pStyle w:val="ListParagraph"/>
        <w:numPr>
          <w:ilvl w:val="0"/>
          <w:numId w:val="1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Provide the </w:t>
      </w:r>
      <w:r>
        <w:rPr>
          <w:rFonts w:ascii="Arial" w:hAnsi="Arial"/>
          <w:sz w:val="20"/>
          <w:szCs w:val="20"/>
        </w:rPr>
        <w:t xml:space="preserve">WF </w:t>
      </w:r>
      <w:r>
        <w:rPr>
          <w:rFonts w:ascii="Arial" w:hAnsi="Arial"/>
          <w:sz w:val="20"/>
          <w:szCs w:val="20"/>
        </w:rPr>
        <w:t>and OA PID gains and base speed for each run (25-points)</w:t>
      </w:r>
    </w:p>
    <w:p w:rsidR="00AA6433" w:rsidRDefault="00AA6433" w:rsidP="00AA6433">
      <w:pPr>
        <w:pStyle w:val="ListParagraph"/>
        <w:numPr>
          <w:ilvl w:val="0"/>
          <w:numId w:val="13"/>
        </w:numPr>
        <w:rPr>
          <w:rFonts w:ascii="Arial" w:hAnsi="Arial"/>
          <w:sz w:val="20"/>
          <w:szCs w:val="20"/>
        </w:rPr>
      </w:pPr>
      <w:r w:rsidRPr="00AA6433">
        <w:rPr>
          <w:rFonts w:ascii="Arial" w:hAnsi="Arial"/>
          <w:sz w:val="20"/>
          <w:szCs w:val="20"/>
        </w:rPr>
        <w:t xml:space="preserve">Comment on how you observed failed runs to tune the gains and base speed for the successful run </w:t>
      </w:r>
      <w:r>
        <w:rPr>
          <w:rFonts w:ascii="Arial" w:hAnsi="Arial"/>
          <w:sz w:val="20"/>
          <w:szCs w:val="20"/>
        </w:rPr>
        <w:t>(25-points)</w:t>
      </w:r>
    </w:p>
    <w:p w:rsidR="00AA6433" w:rsidRDefault="00AA6433" w:rsidP="00AA6433">
      <w:pPr>
        <w:rPr>
          <w:rFonts w:ascii="Arial" w:hAnsi="Arial"/>
          <w:sz w:val="20"/>
          <w:szCs w:val="20"/>
        </w:rPr>
      </w:pPr>
    </w:p>
    <w:p w:rsidR="00AA6433" w:rsidRPr="00AA6433" w:rsidRDefault="00AA6433" w:rsidP="00AA6433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sectPr w:rsidR="00AA6433" w:rsidRPr="00AA6433" w:rsidSect="00054EB2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EF" w:rsidRDefault="008970EF">
      <w:r>
        <w:separator/>
      </w:r>
    </w:p>
  </w:endnote>
  <w:endnote w:type="continuationSeparator" w:id="0">
    <w:p w:rsidR="008970EF" w:rsidRDefault="0089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EF" w:rsidRDefault="008970EF">
      <w:r>
        <w:separator/>
      </w:r>
    </w:p>
  </w:footnote>
  <w:footnote w:type="continuationSeparator" w:id="0">
    <w:p w:rsidR="008970EF" w:rsidRDefault="0089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5CA"/>
    <w:multiLevelType w:val="hybridMultilevel"/>
    <w:tmpl w:val="24367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A19D2"/>
    <w:multiLevelType w:val="hybridMultilevel"/>
    <w:tmpl w:val="575E0B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847C3"/>
    <w:multiLevelType w:val="hybridMultilevel"/>
    <w:tmpl w:val="04D47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8130F"/>
    <w:multiLevelType w:val="hybridMultilevel"/>
    <w:tmpl w:val="75666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D2EAC"/>
    <w:multiLevelType w:val="hybridMultilevel"/>
    <w:tmpl w:val="3D86C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95DFF"/>
    <w:multiLevelType w:val="hybridMultilevel"/>
    <w:tmpl w:val="AC582B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870FA"/>
    <w:multiLevelType w:val="hybridMultilevel"/>
    <w:tmpl w:val="D90C27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2FD7B83"/>
    <w:multiLevelType w:val="hybridMultilevel"/>
    <w:tmpl w:val="B9464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EA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8567C"/>
    <w:multiLevelType w:val="hybridMultilevel"/>
    <w:tmpl w:val="12F232A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6F409E0"/>
    <w:multiLevelType w:val="hybridMultilevel"/>
    <w:tmpl w:val="08A88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4102E"/>
    <w:multiLevelType w:val="hybridMultilevel"/>
    <w:tmpl w:val="30627DE2"/>
    <w:lvl w:ilvl="0" w:tplc="DC1834E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04C0B"/>
    <w:multiLevelType w:val="multilevel"/>
    <w:tmpl w:val="01D80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6876D05"/>
    <w:multiLevelType w:val="hybridMultilevel"/>
    <w:tmpl w:val="9B0C93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86"/>
    <w:rsid w:val="00051BEE"/>
    <w:rsid w:val="00054EB2"/>
    <w:rsid w:val="000931D2"/>
    <w:rsid w:val="001F4BC2"/>
    <w:rsid w:val="0020532B"/>
    <w:rsid w:val="003A0B24"/>
    <w:rsid w:val="003F5E89"/>
    <w:rsid w:val="00406978"/>
    <w:rsid w:val="00416A18"/>
    <w:rsid w:val="00460EE4"/>
    <w:rsid w:val="004B6994"/>
    <w:rsid w:val="005C3B4B"/>
    <w:rsid w:val="005E4D47"/>
    <w:rsid w:val="005F32E1"/>
    <w:rsid w:val="006168C5"/>
    <w:rsid w:val="00672859"/>
    <w:rsid w:val="00802AAC"/>
    <w:rsid w:val="00854A9F"/>
    <w:rsid w:val="00867D8B"/>
    <w:rsid w:val="008970EF"/>
    <w:rsid w:val="008B0447"/>
    <w:rsid w:val="008E5579"/>
    <w:rsid w:val="009877EB"/>
    <w:rsid w:val="009A1DA1"/>
    <w:rsid w:val="009B25E5"/>
    <w:rsid w:val="00AA6433"/>
    <w:rsid w:val="00AC2E9D"/>
    <w:rsid w:val="00B206AB"/>
    <w:rsid w:val="00B56B86"/>
    <w:rsid w:val="00B93332"/>
    <w:rsid w:val="00C259F0"/>
    <w:rsid w:val="00C26939"/>
    <w:rsid w:val="00C3117C"/>
    <w:rsid w:val="00CF5C24"/>
    <w:rsid w:val="00D51CE6"/>
    <w:rsid w:val="00DC55C8"/>
    <w:rsid w:val="00DD6335"/>
    <w:rsid w:val="00E5663B"/>
    <w:rsid w:val="00F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5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0B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0B2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3A0B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D6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3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6335"/>
    <w:rPr>
      <w:color w:val="808080"/>
    </w:rPr>
  </w:style>
  <w:style w:type="paragraph" w:styleId="ListParagraph">
    <w:name w:val="List Paragraph"/>
    <w:basedOn w:val="Normal"/>
    <w:uiPriority w:val="34"/>
    <w:qFormat/>
    <w:rsid w:val="00DD6335"/>
    <w:pPr>
      <w:ind w:left="720"/>
      <w:contextualSpacing/>
    </w:pPr>
  </w:style>
  <w:style w:type="character" w:customStyle="1" w:styleId="HeaderChar">
    <w:name w:val="Header Char"/>
    <w:link w:val="Header"/>
    <w:rsid w:val="00C26939"/>
    <w:rPr>
      <w:sz w:val="24"/>
      <w:szCs w:val="24"/>
    </w:rPr>
  </w:style>
  <w:style w:type="table" w:styleId="TableGrid">
    <w:name w:val="Table Grid"/>
    <w:basedOn w:val="TableNormal"/>
    <w:rsid w:val="00F5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5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0B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0B2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3A0B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DD6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3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6335"/>
    <w:rPr>
      <w:color w:val="808080"/>
    </w:rPr>
  </w:style>
  <w:style w:type="paragraph" w:styleId="ListParagraph">
    <w:name w:val="List Paragraph"/>
    <w:basedOn w:val="Normal"/>
    <w:uiPriority w:val="34"/>
    <w:qFormat/>
    <w:rsid w:val="00DD6335"/>
    <w:pPr>
      <w:ind w:left="720"/>
      <w:contextualSpacing/>
    </w:pPr>
  </w:style>
  <w:style w:type="character" w:customStyle="1" w:styleId="HeaderChar">
    <w:name w:val="Header Char"/>
    <w:link w:val="Header"/>
    <w:rsid w:val="00C26939"/>
    <w:rPr>
      <w:sz w:val="24"/>
      <w:szCs w:val="24"/>
    </w:rPr>
  </w:style>
  <w:style w:type="table" w:styleId="TableGrid">
    <w:name w:val="Table Grid"/>
    <w:basedOn w:val="TableNormal"/>
    <w:rsid w:val="00F5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Oh</dc:creator>
  <cp:lastModifiedBy>Paul Oh</cp:lastModifiedBy>
  <cp:revision>2</cp:revision>
  <cp:lastPrinted>2022-11-07T20:28:00Z</cp:lastPrinted>
  <dcterms:created xsi:type="dcterms:W3CDTF">2022-11-21T20:52:00Z</dcterms:created>
  <dcterms:modified xsi:type="dcterms:W3CDTF">2022-11-21T20:52:00Z</dcterms:modified>
</cp:coreProperties>
</file>