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3200C3">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902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2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" strokeweight="1.5pt"/>
            </w:pict>
          </mc:Fallback>
        </mc:AlternateConten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6A5144">
      <w:pPr>
        <w:jc w:val="center"/>
        <w:rPr>
          <w:rFonts w:ascii="Arial" w:hAnsi="Arial" w:cs="Arial"/>
          <w:b/>
          <w:bCs/>
        </w:rPr>
      </w:pPr>
      <w:r>
        <w:rPr>
          <w:rFonts w:ascii="Arial" w:hAnsi="Arial" w:cs="Arial"/>
          <w:b/>
          <w:bCs/>
        </w:rPr>
        <w:t>Line Following</w:t>
      </w:r>
    </w:p>
    <w:p w:rsidR="00FC594D" w:rsidRDefault="00FC594D">
      <w:pPr>
        <w:rPr>
          <w:rFonts w:ascii="Arial" w:hAnsi="Arial" w:cs="Arial"/>
          <w:sz w:val="20"/>
        </w:rPr>
      </w:pPr>
    </w:p>
    <w:p w:rsidR="00FC594D" w:rsidRDefault="006A5144" w:rsidP="000D65CC">
      <w:pPr>
        <w:jc w:val="both"/>
        <w:rPr>
          <w:rFonts w:ascii="Arial" w:hAnsi="Arial" w:cs="Arial"/>
          <w:sz w:val="20"/>
        </w:rPr>
      </w:pPr>
      <w:r>
        <w:rPr>
          <w:rFonts w:ascii="Arial" w:hAnsi="Arial" w:cs="Arial"/>
          <w:sz w:val="20"/>
        </w:rPr>
        <w:t>In a previous lab, the Lego NXT light sensor was introduced.  This sensor doesn’t measure color per se, but rather (reflected) intensity.  By measuring the intensity of line’s outermost edge, a robot can follow the line.  Three concepts are sensor calibration, and then line following using bang-bang and proportional control approaches.</w:t>
      </w:r>
    </w:p>
    <w:p w:rsidR="00CC6967" w:rsidRDefault="00CC6967" w:rsidP="000D65CC">
      <w:pPr>
        <w:jc w:val="both"/>
        <w:rPr>
          <w:rFonts w:ascii="Arial" w:hAnsi="Arial" w:cs="Arial"/>
          <w:sz w:val="20"/>
        </w:rPr>
      </w:pPr>
    </w:p>
    <w:p w:rsidR="00CC6967" w:rsidRDefault="006A5144" w:rsidP="000D65CC">
      <w:pPr>
        <w:jc w:val="both"/>
        <w:rPr>
          <w:rFonts w:ascii="Arial" w:hAnsi="Arial" w:cs="Arial"/>
          <w:sz w:val="20"/>
        </w:rPr>
      </w:pPr>
      <w:r>
        <w:rPr>
          <w:rFonts w:ascii="Arial" w:hAnsi="Arial" w:cs="Arial"/>
          <w:b/>
        </w:rPr>
        <w:t>Concept 1</w:t>
      </w:r>
      <w:r w:rsidR="00CC6967" w:rsidRPr="00CC6967">
        <w:rPr>
          <w:rFonts w:ascii="Arial" w:hAnsi="Arial" w:cs="Arial"/>
          <w:b/>
        </w:rPr>
        <w:t>:</w:t>
      </w:r>
      <w:r>
        <w:rPr>
          <w:rFonts w:ascii="Arial" w:hAnsi="Arial" w:cs="Arial"/>
          <w:sz w:val="20"/>
        </w:rPr>
        <w:t xml:space="preserve"> NXT Lego Light Sensor Calibration</w:t>
      </w:r>
    </w:p>
    <w:p w:rsidR="00CC6967" w:rsidRDefault="00CC6967" w:rsidP="000D65CC">
      <w:pPr>
        <w:jc w:val="both"/>
        <w:rPr>
          <w:rFonts w:ascii="Arial" w:hAnsi="Arial" w:cs="Arial"/>
          <w:sz w:val="20"/>
        </w:rPr>
      </w:pPr>
    </w:p>
    <w:p w:rsidR="006A5144" w:rsidRDefault="006A5144" w:rsidP="000D65CC">
      <w:pPr>
        <w:jc w:val="both"/>
        <w:rPr>
          <w:rFonts w:ascii="Arial" w:hAnsi="Arial" w:cs="Arial"/>
          <w:sz w:val="20"/>
        </w:rPr>
      </w:pPr>
      <w:r>
        <w:rPr>
          <w:rFonts w:ascii="Arial" w:hAnsi="Arial" w:cs="Arial"/>
          <w:sz w:val="20"/>
        </w:rPr>
        <w:t xml:space="preserve">With a black line on a white mat, the human eye may only distinguish 2 colors.  However, a light sensor can actually measure gradients (i.e. a range of greyscale values) as it passes from the black line to the white background.  The gradients depends on one’s sensor, the mat’s paper quality (e.g. glossy versus flat), and ambient light (e.g. fluorescent versus incandescent </w:t>
      </w:r>
      <w:r w:rsidR="000D65CC">
        <w:rPr>
          <w:rFonts w:ascii="Arial" w:hAnsi="Arial" w:cs="Arial"/>
          <w:sz w:val="20"/>
        </w:rPr>
        <w:t xml:space="preserve">or sunlight).  </w:t>
      </w:r>
    </w:p>
    <w:p w:rsidR="006A5144" w:rsidRDefault="006A5144" w:rsidP="000D65CC">
      <w:pPr>
        <w:jc w:val="both"/>
        <w:rPr>
          <w:rFonts w:ascii="Arial" w:hAnsi="Arial" w:cs="Arial"/>
          <w:sz w:val="20"/>
        </w:rPr>
      </w:pPr>
    </w:p>
    <w:p w:rsidR="00CC6967" w:rsidRDefault="00CC6967" w:rsidP="000D65CC">
      <w:pPr>
        <w:jc w:val="both"/>
        <w:rPr>
          <w:rFonts w:ascii="Arial" w:hAnsi="Arial" w:cs="Arial"/>
          <w:sz w:val="20"/>
        </w:rPr>
      </w:pPr>
      <w:r w:rsidRPr="008A4E80">
        <w:rPr>
          <w:rFonts w:ascii="Arial" w:hAnsi="Arial" w:cs="Arial"/>
          <w:b/>
          <w:sz w:val="20"/>
        </w:rPr>
        <w:t>Step 1:</w:t>
      </w:r>
      <w:r w:rsidR="000D65CC">
        <w:rPr>
          <w:rFonts w:ascii="Arial" w:hAnsi="Arial" w:cs="Arial"/>
          <w:sz w:val="20"/>
        </w:rPr>
        <w:t xml:space="preserve"> First construct a light sensor that mounts on the Domabot’s front (see Figure 1-1 below).  It’s better if it’s centered and about 2-mm (or the thickness of 2 pennies) from the ground.  If the sensor is too close to the ground, the transmitted light will be obscured by the ground.  The result is that the receiver won’t capture the transmitted light well.  If the sensor is too high from the ground, the transmitted light might become diffuse (i.e. sprayed out).  Again, the receiver might not capture enough transmitted light.</w:t>
      </w:r>
    </w:p>
    <w:p w:rsidR="000D65CC" w:rsidRDefault="000D65CC" w:rsidP="000D65CC">
      <w:pPr>
        <w:jc w:val="both"/>
        <w:rPr>
          <w:rFonts w:ascii="Arial" w:hAnsi="Arial" w:cs="Arial"/>
          <w:sz w:val="20"/>
        </w:rPr>
      </w:pPr>
    </w:p>
    <w:p w:rsidR="000D65CC" w:rsidRDefault="000D65CC" w:rsidP="000D65C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118110</wp:posOffset>
                </wp:positionV>
                <wp:extent cx="2638425" cy="19812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63842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5CC" w:rsidRDefault="000D65CC">
                            <w:r w:rsidRPr="000D65CC">
                              <w:drawing>
                                <wp:inline distT="0" distB="0" distL="0" distR="0" wp14:anchorId="084686D5" wp14:editId="14AF53D3">
                                  <wp:extent cx="2449195" cy="187800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1878005"/>
                                          </a:xfrm>
                                          <a:prstGeom prst="rect">
                                            <a:avLst/>
                                          </a:prstGeom>
                                          <a:noFill/>
                                          <a:ln>
                                            <a:noFill/>
                                          </a:ln>
                                        </pic:spPr>
                                      </pic:pic>
                                    </a:graphicData>
                                  </a:graphic>
                                </wp:inline>
                              </w:drawing>
                            </w:r>
                          </w:p>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25pt;margin-top:9.3pt;width:207.75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" fillcolor="white [3201]" strokeweight=".5pt">
                <v:textbox>
                  <w:txbxContent>
                    <w:p w:rsidR="000D65CC" w:rsidRDefault="000D65CC">
                      <w:r w:rsidRPr="000D65CC">
                        <w:drawing>
                          <wp:inline distT="0" distB="0" distL="0" distR="0" wp14:anchorId="084686D5" wp14:editId="14AF53D3">
                            <wp:extent cx="2449195" cy="187800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1878005"/>
                                    </a:xfrm>
                                    <a:prstGeom prst="rect">
                                      <a:avLst/>
                                    </a:prstGeom>
                                    <a:noFill/>
                                    <a:ln>
                                      <a:noFill/>
                                    </a:ln>
                                  </pic:spPr>
                                </pic:pic>
                              </a:graphicData>
                            </a:graphic>
                          </wp:inline>
                        </w:drawing>
                      </w:r>
                    </w:p>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p w:rsidR="000D65CC" w:rsidRDefault="000D65CC"/>
                  </w:txbxContent>
                </v:textbox>
              </v:shape>
            </w:pict>
          </mc:Fallback>
        </mc:AlternateContent>
      </w:r>
      <w:r>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41910</wp:posOffset>
                </wp:positionV>
                <wp:extent cx="5553075" cy="22764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5553075"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bookmarkStart w:id="0" w:name="_GoBack"/>
                            <w:bookmarkEnd w:id="0"/>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Default="000D6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7" type="#_x0000_t202" style="position:absolute;left:0;text-align:left;margin-left:-1.5pt;margin-top:3.3pt;width:437.25pt;height:17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" fillcolor="white [3201]" strokeweight=".5pt">
                <v:textbox>
                  <w:txbxContent>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bookmarkStart w:id="1" w:name="_GoBack"/>
                      <w:bookmarkEnd w:id="1"/>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Pr="000D65CC" w:rsidRDefault="000D65CC">
                      <w:pPr>
                        <w:rPr>
                          <w:rFonts w:ascii="Arial" w:hAnsi="Arial" w:cs="Arial"/>
                          <w:sz w:val="20"/>
                          <w:szCs w:val="20"/>
                        </w:rPr>
                      </w:pPr>
                    </w:p>
                    <w:p w:rsidR="000D65CC" w:rsidRDefault="000D65CC"/>
                  </w:txbxContent>
                </v:textbox>
              </v:shape>
            </w:pict>
          </mc:Fallback>
        </mc:AlternateContent>
      </w:r>
    </w:p>
    <w:p w:rsidR="000D65CC" w:rsidRDefault="000D65CC" w:rsidP="000D65CC">
      <w:pPr>
        <w:jc w:val="both"/>
        <w:rPr>
          <w:rFonts w:ascii="Arial" w:hAnsi="Arial" w:cs="Arial"/>
          <w:sz w:val="20"/>
        </w:rPr>
      </w:pPr>
    </w:p>
    <w:p w:rsidR="000D65CC" w:rsidRDefault="000D65CC" w:rsidP="000D65CC">
      <w:pPr>
        <w:jc w:val="both"/>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0D65CC" w:rsidRDefault="000D65CC">
      <w:pPr>
        <w:rPr>
          <w:rFonts w:ascii="Arial" w:hAnsi="Arial" w:cs="Arial"/>
          <w:sz w:val="20"/>
        </w:rPr>
      </w:pPr>
    </w:p>
    <w:p w:rsidR="00CC6967" w:rsidRDefault="00CC6967">
      <w:pPr>
        <w:rPr>
          <w:rFonts w:ascii="Arial" w:hAnsi="Arial" w:cs="Arial"/>
          <w:sz w:val="20"/>
        </w:rPr>
      </w:pPr>
    </w:p>
    <w:p w:rsidR="00CC6967" w:rsidRDefault="00CC6967" w:rsidP="00A26E1E">
      <w:pPr>
        <w:numPr>
          <w:ilvl w:val="0"/>
          <w:numId w:val="9"/>
        </w:numPr>
        <w:rPr>
          <w:rFonts w:ascii="Arial" w:hAnsi="Arial" w:cs="Arial"/>
          <w:sz w:val="20"/>
        </w:rPr>
      </w:pPr>
      <w:r>
        <w:rPr>
          <w:rFonts w:ascii="Arial" w:hAnsi="Arial" w:cs="Arial"/>
          <w:sz w:val="20"/>
        </w:rPr>
        <w:t xml:space="preserve">Visit </w:t>
      </w:r>
      <w:hyperlink r:id="rId9" w:history="1">
        <w:r w:rsidR="00A26E1E" w:rsidRPr="00302A84">
          <w:rPr>
            <w:rStyle w:val="Hyperlink"/>
            <w:rFonts w:ascii="Arial" w:hAnsi="Arial" w:cs="Arial"/>
            <w:sz w:val="20"/>
          </w:rPr>
          <w:t>http://www.ldraw.org/help/getting-started.html</w:t>
        </w:r>
      </w:hyperlink>
      <w:r w:rsidR="00A26E1E">
        <w:rPr>
          <w:rFonts w:ascii="Arial" w:hAnsi="Arial" w:cs="Arial"/>
          <w:sz w:val="20"/>
        </w:rPr>
        <w:t xml:space="preserve"> </w:t>
      </w:r>
    </w:p>
    <w:p w:rsidR="00C508A6" w:rsidRDefault="00C508A6" w:rsidP="00C508A6">
      <w:pPr>
        <w:numPr>
          <w:ilvl w:val="0"/>
          <w:numId w:val="9"/>
        </w:numPr>
        <w:rPr>
          <w:rFonts w:ascii="Arial" w:hAnsi="Arial" w:cs="Arial"/>
          <w:sz w:val="20"/>
        </w:rPr>
      </w:pPr>
      <w:r w:rsidRPr="00C508A6">
        <w:rPr>
          <w:rFonts w:ascii="Arial" w:hAnsi="Arial" w:cs="Arial"/>
          <w:sz w:val="20"/>
        </w:rPr>
        <w:t>S</w:t>
      </w:r>
      <w:r w:rsidR="00A26E1E">
        <w:rPr>
          <w:rFonts w:ascii="Arial" w:hAnsi="Arial" w:cs="Arial"/>
          <w:sz w:val="20"/>
        </w:rPr>
        <w:t>elect step-by-step instructions based on your computer operating system</w:t>
      </w:r>
    </w:p>
    <w:p w:rsidR="00C508A6" w:rsidRPr="00A26E1E" w:rsidRDefault="00C508A6" w:rsidP="00C508A6">
      <w:pPr>
        <w:numPr>
          <w:ilvl w:val="0"/>
          <w:numId w:val="9"/>
        </w:numPr>
        <w:rPr>
          <w:rFonts w:ascii="Arial" w:hAnsi="Arial" w:cs="Arial"/>
          <w:sz w:val="20"/>
        </w:rPr>
      </w:pPr>
      <w:r w:rsidRPr="00A26E1E">
        <w:rPr>
          <w:rFonts w:ascii="Arial" w:hAnsi="Arial" w:cs="Arial"/>
          <w:sz w:val="20"/>
        </w:rPr>
        <w:t>Click</w:t>
      </w:r>
      <w:r w:rsidR="00A26E1E" w:rsidRPr="00A26E1E">
        <w:rPr>
          <w:rFonts w:ascii="Arial" w:hAnsi="Arial" w:cs="Arial"/>
          <w:sz w:val="20"/>
        </w:rPr>
        <w:t xml:space="preserve"> and desired LDraw file to download.</w:t>
      </w:r>
      <w:r w:rsidRPr="00A26E1E">
        <w:rPr>
          <w:rFonts w:ascii="Arial" w:hAnsi="Arial" w:cs="Arial"/>
          <w:sz w:val="20"/>
        </w:rPr>
        <w:t xml:space="preserve"> Once downloaded, execute </w:t>
      </w:r>
      <w:hyperlink r:id="rId10" w:history="1">
        <w:r w:rsidR="00D34292" w:rsidRPr="00D34292">
          <w:rPr>
            <w:rStyle w:val="Hyperlink"/>
            <w:rFonts w:ascii="Courier New" w:hAnsi="Courier New" w:cs="Courier New"/>
            <w:b/>
            <w:bCs/>
            <w:color w:val="253350"/>
            <w:sz w:val="20"/>
            <w:szCs w:val="20"/>
          </w:rPr>
          <w:t>LDraw_AIOI_2014-02_setup_32bit_v1.zip</w:t>
        </w:r>
      </w:hyperlink>
      <w:r w:rsidRPr="00A26E1E">
        <w:rPr>
          <w:rFonts w:ascii="Arial" w:hAnsi="Arial" w:cs="Arial"/>
          <w:sz w:val="20"/>
        </w:rPr>
        <w:t xml:space="preserve"> and accepted terms of agreement</w:t>
      </w:r>
    </w:p>
    <w:p w:rsidR="00CC6967" w:rsidRDefault="00CC6967">
      <w:pPr>
        <w:rPr>
          <w:rFonts w:ascii="Arial" w:hAnsi="Arial" w:cs="Arial"/>
          <w:sz w:val="20"/>
        </w:rPr>
      </w:pPr>
    </w:p>
    <w:p w:rsidR="00CC6967" w:rsidRDefault="003D4B90" w:rsidP="00584A49">
      <w:pPr>
        <w:tabs>
          <w:tab w:val="left" w:pos="2805"/>
        </w:tabs>
        <w:rPr>
          <w:rFonts w:ascii="Arial" w:hAnsi="Arial" w:cs="Arial"/>
          <w:sz w:val="20"/>
        </w:rPr>
      </w:pPr>
      <w:r w:rsidRPr="008A4E80">
        <w:rPr>
          <w:rFonts w:ascii="Arial" w:hAnsi="Arial" w:cs="Arial"/>
          <w:b/>
          <w:sz w:val="20"/>
        </w:rPr>
        <w:t>Step 2:</w:t>
      </w:r>
      <w:r>
        <w:rPr>
          <w:rFonts w:ascii="Arial" w:hAnsi="Arial" w:cs="Arial"/>
          <w:sz w:val="20"/>
        </w:rPr>
        <w:t xml:space="preserve"> </w:t>
      </w:r>
      <w:r w:rsidR="00584A49">
        <w:rPr>
          <w:rFonts w:ascii="Arial" w:hAnsi="Arial" w:cs="Arial"/>
          <w:sz w:val="20"/>
        </w:rPr>
        <w:t>Installation Steps (Installation will take several minutes, so be patient)</w:t>
      </w:r>
      <w:r w:rsidR="00584A49">
        <w:rPr>
          <w:rFonts w:ascii="Arial" w:hAnsi="Arial" w:cs="Arial"/>
          <w:sz w:val="20"/>
        </w:rPr>
        <w:tab/>
      </w:r>
    </w:p>
    <w:p w:rsidR="00584A49" w:rsidRDefault="00584A49" w:rsidP="003D4B90">
      <w:pPr>
        <w:rPr>
          <w:rFonts w:ascii="Arial" w:hAnsi="Arial" w:cs="Arial"/>
          <w:sz w:val="20"/>
        </w:rPr>
      </w:pPr>
    </w:p>
    <w:p w:rsidR="00584A49" w:rsidRDefault="00584A49" w:rsidP="00584A49">
      <w:pPr>
        <w:numPr>
          <w:ilvl w:val="0"/>
          <w:numId w:val="14"/>
        </w:numPr>
        <w:rPr>
          <w:rFonts w:ascii="Arial" w:hAnsi="Arial" w:cs="Arial"/>
          <w:sz w:val="20"/>
        </w:rPr>
      </w:pPr>
      <w:r>
        <w:rPr>
          <w:rFonts w:ascii="Arial" w:hAnsi="Arial" w:cs="Arial"/>
          <w:sz w:val="20"/>
        </w:rPr>
        <w:t xml:space="preserve">Accept </w:t>
      </w:r>
      <w:r w:rsidRPr="00584A49">
        <w:rPr>
          <w:rFonts w:ascii="Arial" w:hAnsi="Arial" w:cs="Arial"/>
          <w:sz w:val="20"/>
        </w:rPr>
        <w:t xml:space="preserve">the default directory e.g. </w:t>
      </w:r>
      <w:r w:rsidRPr="00584A49">
        <w:rPr>
          <w:rFonts w:ascii="Courier New" w:hAnsi="Courier New" w:cs="Courier New"/>
          <w:sz w:val="20"/>
        </w:rPr>
        <w:t>C:\</w:t>
      </w:r>
      <w:r w:rsidR="007066AB">
        <w:rPr>
          <w:rFonts w:ascii="Courier New" w:hAnsi="Courier New" w:cs="Courier New"/>
          <w:sz w:val="20"/>
        </w:rPr>
        <w:t>Program Files (x86)\</w:t>
      </w:r>
      <w:r w:rsidRPr="00584A49">
        <w:rPr>
          <w:rFonts w:ascii="Courier New" w:hAnsi="Courier New" w:cs="Courier New"/>
          <w:sz w:val="20"/>
        </w:rPr>
        <w:t>LDraw</w:t>
      </w:r>
      <w:r>
        <w:rPr>
          <w:rFonts w:ascii="Arial" w:hAnsi="Arial" w:cs="Arial"/>
          <w:sz w:val="20"/>
        </w:rPr>
        <w:t xml:space="preserve"> </w:t>
      </w:r>
    </w:p>
    <w:p w:rsidR="00584A49" w:rsidRDefault="00584A49" w:rsidP="00584A49">
      <w:pPr>
        <w:numPr>
          <w:ilvl w:val="0"/>
          <w:numId w:val="14"/>
        </w:numPr>
        <w:rPr>
          <w:rFonts w:ascii="Arial" w:hAnsi="Arial" w:cs="Arial"/>
          <w:sz w:val="20"/>
        </w:rPr>
      </w:pPr>
      <w:r w:rsidRPr="00584A49">
        <w:rPr>
          <w:rFonts w:ascii="Arial" w:hAnsi="Arial" w:cs="Arial"/>
          <w:sz w:val="20"/>
        </w:rPr>
        <w:t>Accept the "Shortcut Folder" e.g. LDraw</w:t>
      </w:r>
    </w:p>
    <w:p w:rsidR="00584A49" w:rsidRDefault="00584A49" w:rsidP="00584A49">
      <w:pPr>
        <w:numPr>
          <w:ilvl w:val="0"/>
          <w:numId w:val="14"/>
        </w:numPr>
        <w:rPr>
          <w:rFonts w:ascii="Arial" w:hAnsi="Arial" w:cs="Arial"/>
          <w:sz w:val="20"/>
        </w:rPr>
      </w:pPr>
      <w:r w:rsidRPr="00584A49">
        <w:rPr>
          <w:rFonts w:ascii="Arial" w:hAnsi="Arial" w:cs="Arial"/>
          <w:sz w:val="20"/>
        </w:rPr>
        <w:t>If you'd like these tools on your Desktop, click "Next"</w:t>
      </w:r>
      <w:r>
        <w:rPr>
          <w:rFonts w:ascii="Arial" w:hAnsi="Arial" w:cs="Arial"/>
          <w:sz w:val="20"/>
        </w:rPr>
        <w:t xml:space="preserve"> </w:t>
      </w:r>
      <w:r w:rsidRPr="00584A49">
        <w:rPr>
          <w:rFonts w:ascii="Arial" w:hAnsi="Arial" w:cs="Arial"/>
          <w:sz w:val="20"/>
        </w:rPr>
        <w:t>otherwise uncheck these (which I did; I don't like a cluttered desktop)</w:t>
      </w:r>
    </w:p>
    <w:p w:rsidR="00584A49" w:rsidRDefault="00584A49" w:rsidP="00584A49">
      <w:pPr>
        <w:numPr>
          <w:ilvl w:val="0"/>
          <w:numId w:val="14"/>
        </w:numPr>
        <w:rPr>
          <w:rFonts w:ascii="Arial" w:hAnsi="Arial" w:cs="Arial"/>
          <w:sz w:val="20"/>
        </w:rPr>
      </w:pPr>
      <w:r w:rsidRPr="00584A49">
        <w:rPr>
          <w:rFonts w:ascii="Arial" w:hAnsi="Arial" w:cs="Arial"/>
          <w:sz w:val="20"/>
        </w:rPr>
        <w:t>As installation progress, accept the default directories</w:t>
      </w:r>
    </w:p>
    <w:p w:rsidR="00584A49" w:rsidRPr="00584A49" w:rsidRDefault="00584A49" w:rsidP="00584A49">
      <w:pPr>
        <w:rPr>
          <w:rFonts w:ascii="Arial" w:hAnsi="Arial" w:cs="Arial"/>
          <w:sz w:val="20"/>
        </w:rPr>
      </w:pPr>
    </w:p>
    <w:p w:rsidR="00C97B99" w:rsidRDefault="00B37761" w:rsidP="00C97B99">
      <w:pPr>
        <w:rPr>
          <w:rFonts w:ascii="Arial" w:hAnsi="Arial" w:cs="Arial"/>
          <w:sz w:val="20"/>
        </w:rPr>
      </w:pPr>
      <w:r>
        <w:rPr>
          <w:rFonts w:ascii="Arial" w:hAnsi="Arial" w:cs="Arial"/>
          <w:b/>
          <w:sz w:val="20"/>
        </w:rPr>
        <w:t>Step 3</w:t>
      </w:r>
      <w:r w:rsidR="00C97B99" w:rsidRPr="008A4E80">
        <w:rPr>
          <w:rFonts w:ascii="Arial" w:hAnsi="Arial" w:cs="Arial"/>
          <w:b/>
          <w:sz w:val="20"/>
        </w:rPr>
        <w:t>:</w:t>
      </w:r>
      <w:r w:rsidR="00C97B99">
        <w:rPr>
          <w:rFonts w:ascii="Arial" w:hAnsi="Arial" w:cs="Arial"/>
          <w:sz w:val="20"/>
        </w:rPr>
        <w:t xml:space="preserve">  Launch MLCAD to see that it works</w:t>
      </w:r>
    </w:p>
    <w:p w:rsidR="00C97B99" w:rsidRDefault="00C97B99" w:rsidP="00C97B99">
      <w:pPr>
        <w:rPr>
          <w:rFonts w:ascii="Arial" w:hAnsi="Arial" w:cs="Arial"/>
          <w:sz w:val="20"/>
        </w:rPr>
      </w:pPr>
    </w:p>
    <w:p w:rsidR="00C97B99" w:rsidRDefault="00C97B99" w:rsidP="00C97B99">
      <w:pPr>
        <w:numPr>
          <w:ilvl w:val="0"/>
          <w:numId w:val="17"/>
        </w:numPr>
        <w:rPr>
          <w:rFonts w:ascii="Arial" w:hAnsi="Arial" w:cs="Arial"/>
          <w:sz w:val="20"/>
        </w:rPr>
      </w:pPr>
      <w:r>
        <w:rPr>
          <w:rFonts w:ascii="Arial" w:hAnsi="Arial" w:cs="Arial"/>
          <w:sz w:val="20"/>
        </w:rPr>
        <w:t xml:space="preserve">Under </w:t>
      </w:r>
      <w:r w:rsidRPr="00C97B99">
        <w:rPr>
          <w:rFonts w:ascii="Arial" w:hAnsi="Arial" w:cs="Arial"/>
          <w:sz w:val="20"/>
        </w:rPr>
        <w:t>"</w:t>
      </w:r>
      <w:r w:rsidRPr="00C97B99">
        <w:rPr>
          <w:rFonts w:ascii="Courier New" w:hAnsi="Courier New" w:cs="Courier New"/>
          <w:sz w:val="20"/>
        </w:rPr>
        <w:t>Start - Programs – L</w:t>
      </w:r>
      <w:r>
        <w:rPr>
          <w:rFonts w:ascii="Courier New" w:hAnsi="Courier New" w:cs="Courier New"/>
          <w:sz w:val="20"/>
        </w:rPr>
        <w:t>D</w:t>
      </w:r>
      <w:r w:rsidRPr="00C97B99">
        <w:rPr>
          <w:rFonts w:ascii="Courier New" w:hAnsi="Courier New" w:cs="Courier New"/>
          <w:sz w:val="20"/>
        </w:rPr>
        <w:t>raw</w:t>
      </w:r>
      <w:r>
        <w:rPr>
          <w:rFonts w:ascii="Arial" w:hAnsi="Arial" w:cs="Arial"/>
          <w:sz w:val="20"/>
        </w:rPr>
        <w:t>”</w:t>
      </w:r>
      <w:r w:rsidRPr="00C97B99">
        <w:rPr>
          <w:rFonts w:ascii="Arial" w:hAnsi="Arial" w:cs="Arial"/>
          <w:sz w:val="20"/>
        </w:rPr>
        <w:t xml:space="preserve">, select </w:t>
      </w:r>
      <w:r w:rsidRPr="00C97B99">
        <w:rPr>
          <w:rFonts w:ascii="Courier New" w:hAnsi="Courier New" w:cs="Courier New"/>
          <w:b/>
          <w:sz w:val="20"/>
        </w:rPr>
        <w:t>MLCAD</w:t>
      </w:r>
    </w:p>
    <w:p w:rsidR="00C97B99" w:rsidRPr="00864942" w:rsidRDefault="00C97B99" w:rsidP="00C97B99">
      <w:pPr>
        <w:numPr>
          <w:ilvl w:val="0"/>
          <w:numId w:val="17"/>
        </w:numPr>
        <w:rPr>
          <w:rFonts w:ascii="Arial" w:hAnsi="Arial" w:cs="Arial"/>
          <w:sz w:val="20"/>
        </w:rPr>
      </w:pPr>
      <w:r w:rsidRPr="00C97B99">
        <w:rPr>
          <w:rFonts w:ascii="Arial" w:hAnsi="Arial" w:cs="Arial"/>
          <w:sz w:val="20"/>
        </w:rPr>
        <w:t xml:space="preserve">If prompted, set the "Base Path" to </w:t>
      </w:r>
      <w:r w:rsidRPr="00C97B99">
        <w:rPr>
          <w:rFonts w:ascii="Courier New" w:hAnsi="Courier New" w:cs="Courier New"/>
          <w:sz w:val="20"/>
        </w:rPr>
        <w:t>C:\LDraw</w:t>
      </w:r>
      <w:r w:rsidRPr="00C97B99">
        <w:rPr>
          <w:rFonts w:ascii="Arial" w:hAnsi="Arial" w:cs="Arial"/>
          <w:sz w:val="20"/>
        </w:rPr>
        <w:t xml:space="preserve"> and click </w:t>
      </w:r>
      <w:r w:rsidRPr="00C97B99">
        <w:rPr>
          <w:rFonts w:ascii="Courier New" w:hAnsi="Courier New" w:cs="Courier New"/>
          <w:sz w:val="20"/>
        </w:rPr>
        <w:t>OK</w:t>
      </w:r>
    </w:p>
    <w:p w:rsidR="00864942" w:rsidRPr="00C97B99" w:rsidRDefault="00864942" w:rsidP="00864942">
      <w:pPr>
        <w:ind w:left="360"/>
        <w:rPr>
          <w:rFonts w:ascii="Arial" w:hAnsi="Arial" w:cs="Arial"/>
          <w:sz w:val="20"/>
        </w:rPr>
      </w:pPr>
    </w:p>
    <w:p w:rsidR="00C97B99" w:rsidRPr="00C97B99" w:rsidRDefault="00864942" w:rsidP="00C97B99">
      <w:pPr>
        <w:rPr>
          <w:rFonts w:ascii="Arial" w:hAnsi="Arial" w:cs="Arial"/>
          <w:sz w:val="20"/>
        </w:rPr>
      </w:pPr>
      <w:r>
        <w:rPr>
          <w:rFonts w:ascii="Arial" w:hAnsi="Arial" w:cs="Arial"/>
          <w:sz w:val="20"/>
        </w:rPr>
        <w:t xml:space="preserve">The </w:t>
      </w:r>
      <w:r w:rsidR="00C97B99" w:rsidRPr="00C97B99">
        <w:rPr>
          <w:rFonts w:ascii="Arial" w:hAnsi="Arial" w:cs="Arial"/>
          <w:sz w:val="20"/>
        </w:rPr>
        <w:t>ML</w:t>
      </w:r>
      <w:r>
        <w:rPr>
          <w:rFonts w:ascii="Arial" w:hAnsi="Arial" w:cs="Arial"/>
          <w:sz w:val="20"/>
        </w:rPr>
        <w:t>CAD</w:t>
      </w:r>
      <w:r w:rsidR="00C97B99" w:rsidRPr="00C97B99">
        <w:rPr>
          <w:rFonts w:ascii="Arial" w:hAnsi="Arial" w:cs="Arial"/>
          <w:sz w:val="20"/>
        </w:rPr>
        <w:t xml:space="preserve"> screen should open</w:t>
      </w:r>
      <w:r w:rsidR="00A05F9A">
        <w:rPr>
          <w:rFonts w:ascii="Arial" w:hAnsi="Arial" w:cs="Arial"/>
          <w:sz w:val="20"/>
        </w:rPr>
        <w:t xml:space="preserve"> (</w:t>
      </w:r>
      <w:r w:rsidR="00A05F9A" w:rsidRPr="00A05F9A">
        <w:rPr>
          <w:rFonts w:ascii="Arial" w:hAnsi="Arial" w:cs="Arial"/>
          <w:b/>
          <w:sz w:val="20"/>
        </w:rPr>
        <w:t>Figure 1A</w:t>
      </w:r>
      <w:r w:rsidR="00A05F9A">
        <w:rPr>
          <w:rFonts w:ascii="Arial" w:hAnsi="Arial" w:cs="Arial"/>
          <w:sz w:val="20"/>
        </w:rPr>
        <w:t>)</w:t>
      </w:r>
      <w:r>
        <w:rPr>
          <w:rFonts w:ascii="Arial" w:hAnsi="Arial" w:cs="Arial"/>
          <w:sz w:val="20"/>
        </w:rPr>
        <w:t xml:space="preserve">.  </w:t>
      </w:r>
      <w:r w:rsidR="00C97B99" w:rsidRPr="00C97B99">
        <w:rPr>
          <w:rFonts w:ascii="Arial" w:hAnsi="Arial" w:cs="Arial"/>
          <w:sz w:val="20"/>
        </w:rPr>
        <w:t>By default, the lower left pane only shows the parts tree.</w:t>
      </w:r>
      <w:r w:rsidR="00A05F9A">
        <w:rPr>
          <w:rFonts w:ascii="Arial" w:hAnsi="Arial" w:cs="Arial"/>
          <w:sz w:val="20"/>
        </w:rPr>
        <w:t xml:space="preserve"> </w:t>
      </w:r>
      <w:r w:rsidR="00C97B99" w:rsidRPr="00C97B99">
        <w:rPr>
          <w:rFonts w:ascii="Arial" w:hAnsi="Arial" w:cs="Arial"/>
          <w:sz w:val="20"/>
        </w:rPr>
        <w:t>Click and vertically drag the lower left pane, so you can see parts</w:t>
      </w:r>
      <w:r w:rsidR="00A05F9A">
        <w:rPr>
          <w:rFonts w:ascii="Arial" w:hAnsi="Arial" w:cs="Arial"/>
          <w:sz w:val="20"/>
        </w:rPr>
        <w:t xml:space="preserve"> (</w:t>
      </w:r>
      <w:r w:rsidR="00A05F9A" w:rsidRPr="00A05F9A">
        <w:rPr>
          <w:rFonts w:ascii="Arial" w:hAnsi="Arial" w:cs="Arial"/>
          <w:b/>
          <w:sz w:val="20"/>
        </w:rPr>
        <w:t xml:space="preserve">Figure </w:t>
      </w:r>
      <w:r w:rsidR="00A05F9A">
        <w:rPr>
          <w:rFonts w:ascii="Arial" w:hAnsi="Arial" w:cs="Arial"/>
          <w:b/>
          <w:sz w:val="20"/>
        </w:rPr>
        <w:t>1B</w:t>
      </w:r>
      <w:r w:rsidR="00A05F9A">
        <w:rPr>
          <w:rFonts w:ascii="Arial" w:hAnsi="Arial" w:cs="Arial"/>
          <w:sz w:val="20"/>
        </w:rPr>
        <w:t>)</w:t>
      </w:r>
    </w:p>
    <w:p w:rsidR="00584A49" w:rsidRDefault="00584A49"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584A49" w:rsidRDefault="003200C3" w:rsidP="00584A49">
      <w:pPr>
        <w:rPr>
          <w:rFonts w:ascii="Arial" w:hAnsi="Arial" w:cs="Arial"/>
          <w:sz w:val="20"/>
        </w:rPr>
      </w:pP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39370</wp:posOffset>
                </wp:positionV>
                <wp:extent cx="2857500" cy="2857500"/>
                <wp:effectExtent l="0" t="1270" r="0" b="0"/>
                <wp:wrapNone/>
                <wp:docPr id="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647950" cy="2257425"/>
                                  <wp:effectExtent l="0" t="0" r="0" b="9525"/>
                                  <wp:docPr id="2" name="Picture 2" descr="mlC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Ca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257425"/>
                                          </a:xfrm>
                                          <a:prstGeom prst="rect">
                                            <a:avLst/>
                                          </a:prstGeom>
                                          <a:noFill/>
                                          <a:ln>
                                            <a:noFill/>
                                          </a:ln>
                                        </pic:spPr>
                                      </pic:pic>
                                    </a:graphicData>
                                  </a:graphic>
                                </wp:inline>
                              </w:drawing>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Figure 1</w:t>
                            </w:r>
                            <w:r>
                              <w:rPr>
                                <w:rFonts w:ascii="Arial" w:hAnsi="Arial" w:cs="Arial"/>
                                <w:b/>
                                <w:sz w:val="20"/>
                                <w:szCs w:val="20"/>
                              </w:rPr>
                              <w:t>A</w:t>
                            </w:r>
                            <w:r w:rsidRPr="00A05F9A">
                              <w:rPr>
                                <w:rFonts w:ascii="Arial" w:hAnsi="Arial" w:cs="Arial"/>
                                <w:b/>
                                <w:sz w:val="20"/>
                                <w:szCs w:val="20"/>
                              </w:rPr>
                              <w:t>:</w:t>
                            </w:r>
                            <w:r w:rsidRPr="00A05F9A">
                              <w:rPr>
                                <w:rFonts w:ascii="Arial" w:hAnsi="Arial" w:cs="Arial"/>
                                <w:sz w:val="20"/>
                                <w:szCs w:val="20"/>
                              </w:rPr>
                              <w:t xml:space="preserve"> MLCAD opening screen.  Place mouse on lower left pane and drag up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r w:rsidRPr="003D4B90">
                              <w:rPr>
                                <w:rFonts w:ascii="Arial" w:hAnsi="Arial" w:cs="Arial"/>
                                <w:b/>
                                <w:sz w:val="20"/>
                                <w:szCs w:val="20"/>
                              </w:rPr>
                              <w:t>Figure:</w:t>
                            </w:r>
                            <w:r w:rsidRPr="003D4B90">
                              <w:rPr>
                                <w:rFonts w:ascii="Arial" w:hAnsi="Arial" w:cs="Arial"/>
                                <w:sz w:val="20"/>
                                <w:szCs w:val="20"/>
                              </w:rPr>
                              <w:t xml:space="preserve"> If installed properly, launching “</w:t>
                            </w:r>
                            <w:smartTag w:uri="urn:schemas-microsoft-com:office:smarttags" w:element="place">
                              <w:smartTag w:uri="urn:schemas-microsoft-com:office:smarttags" w:element="PlaceName">
                                <w:r w:rsidRPr="003D4B90">
                                  <w:rPr>
                                    <w:rFonts w:ascii="Arial" w:hAnsi="Arial" w:cs="Arial"/>
                                    <w:sz w:val="20"/>
                                    <w:szCs w:val="20"/>
                                  </w:rPr>
                                  <w:t>Bricx</w:t>
                                </w:r>
                              </w:smartTag>
                              <w:r w:rsidRPr="003D4B90">
                                <w:rPr>
                                  <w:rFonts w:ascii="Arial" w:hAnsi="Arial" w:cs="Arial"/>
                                  <w:sz w:val="20"/>
                                  <w:szCs w:val="20"/>
                                </w:rPr>
                                <w:t xml:space="preserve"> </w:t>
                              </w:r>
                              <w:smartTag w:uri="urn:schemas-microsoft-com:office:smarttags" w:element="PlaceName">
                                <w:r w:rsidRPr="003D4B90">
                                  <w:rPr>
                                    <w:rFonts w:ascii="Arial" w:hAnsi="Arial" w:cs="Arial"/>
                                    <w:sz w:val="20"/>
                                    <w:szCs w:val="20"/>
                                  </w:rPr>
                                  <w:t>Command</w:t>
                                </w:r>
                              </w:smartTag>
                              <w:r w:rsidRPr="003D4B90">
                                <w:rPr>
                                  <w:rFonts w:ascii="Arial" w:hAnsi="Arial" w:cs="Arial"/>
                                  <w:sz w:val="20"/>
                                  <w:szCs w:val="20"/>
                                </w:rPr>
                                <w:t xml:space="preserve"> </w:t>
                              </w:r>
                              <w:smartTag w:uri="urn:schemas-microsoft-com:office:smarttags" w:element="PlaceType">
                                <w:r w:rsidRPr="003D4B90">
                                  <w:rPr>
                                    <w:rFonts w:ascii="Arial" w:hAnsi="Arial" w:cs="Arial"/>
                                    <w:sz w:val="20"/>
                                    <w:szCs w:val="20"/>
                                  </w:rPr>
                                  <w:t>Center</w:t>
                                </w:r>
                              </w:smartTag>
                            </w:smartTag>
                            <w:r>
                              <w:rPr>
                                <w:rFonts w:ascii="Arial" w:hAnsi="Arial" w:cs="Arial"/>
                                <w:sz w:val="20"/>
                                <w:szCs w:val="20"/>
                              </w:rPr>
                              <w:t>” will result in this prompt</w:t>
                            </w:r>
                          </w:p>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margin-left:0;margin-top:3.1pt;width:2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RVtAIAALw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" filled="f" stroked="f">
                <v:textbox>
                  <w:txbxContent>
                    <w:p w:rsidR="007E6239" w:rsidRDefault="003200C3">
                      <w:r>
                        <w:rPr>
                          <w:noProof/>
                        </w:rPr>
                        <w:drawing>
                          <wp:inline distT="0" distB="0" distL="0" distR="0">
                            <wp:extent cx="2647950" cy="2257425"/>
                            <wp:effectExtent l="0" t="0" r="0" b="9525"/>
                            <wp:docPr id="2" name="Picture 2" descr="mlC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Ca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257425"/>
                                    </a:xfrm>
                                    <a:prstGeom prst="rect">
                                      <a:avLst/>
                                    </a:prstGeom>
                                    <a:noFill/>
                                    <a:ln>
                                      <a:noFill/>
                                    </a:ln>
                                  </pic:spPr>
                                </pic:pic>
                              </a:graphicData>
                            </a:graphic>
                          </wp:inline>
                        </w:drawing>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Figure 1</w:t>
                      </w:r>
                      <w:r>
                        <w:rPr>
                          <w:rFonts w:ascii="Arial" w:hAnsi="Arial" w:cs="Arial"/>
                          <w:b/>
                          <w:sz w:val="20"/>
                          <w:szCs w:val="20"/>
                        </w:rPr>
                        <w:t>A</w:t>
                      </w:r>
                      <w:r w:rsidRPr="00A05F9A">
                        <w:rPr>
                          <w:rFonts w:ascii="Arial" w:hAnsi="Arial" w:cs="Arial"/>
                          <w:b/>
                          <w:sz w:val="20"/>
                          <w:szCs w:val="20"/>
                        </w:rPr>
                        <w:t>:</w:t>
                      </w:r>
                      <w:r w:rsidRPr="00A05F9A">
                        <w:rPr>
                          <w:rFonts w:ascii="Arial" w:hAnsi="Arial" w:cs="Arial"/>
                          <w:sz w:val="20"/>
                          <w:szCs w:val="20"/>
                        </w:rPr>
                        <w:t xml:space="preserve"> MLCAD opening screen.  Place mouse on lower left pane and drag up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r w:rsidRPr="003D4B90">
                        <w:rPr>
                          <w:rFonts w:ascii="Arial" w:hAnsi="Arial" w:cs="Arial"/>
                          <w:b/>
                          <w:sz w:val="20"/>
                          <w:szCs w:val="20"/>
                        </w:rPr>
                        <w:t>Figure:</w:t>
                      </w:r>
                      <w:r w:rsidRPr="003D4B90">
                        <w:rPr>
                          <w:rFonts w:ascii="Arial" w:hAnsi="Arial" w:cs="Arial"/>
                          <w:sz w:val="20"/>
                          <w:szCs w:val="20"/>
                        </w:rPr>
                        <w:t xml:space="preserve"> If installed properly, launching “</w:t>
                      </w:r>
                      <w:smartTag w:uri="urn:schemas-microsoft-com:office:smarttags" w:element="place">
                        <w:smartTag w:uri="urn:schemas-microsoft-com:office:smarttags" w:element="PlaceName">
                          <w:r w:rsidRPr="003D4B90">
                            <w:rPr>
                              <w:rFonts w:ascii="Arial" w:hAnsi="Arial" w:cs="Arial"/>
                              <w:sz w:val="20"/>
                              <w:szCs w:val="20"/>
                            </w:rPr>
                            <w:t>Bricx</w:t>
                          </w:r>
                        </w:smartTag>
                        <w:r w:rsidRPr="003D4B90">
                          <w:rPr>
                            <w:rFonts w:ascii="Arial" w:hAnsi="Arial" w:cs="Arial"/>
                            <w:sz w:val="20"/>
                            <w:szCs w:val="20"/>
                          </w:rPr>
                          <w:t xml:space="preserve"> </w:t>
                        </w:r>
                        <w:smartTag w:uri="urn:schemas-microsoft-com:office:smarttags" w:element="PlaceName">
                          <w:r w:rsidRPr="003D4B90">
                            <w:rPr>
                              <w:rFonts w:ascii="Arial" w:hAnsi="Arial" w:cs="Arial"/>
                              <w:sz w:val="20"/>
                              <w:szCs w:val="20"/>
                            </w:rPr>
                            <w:t>Command</w:t>
                          </w:r>
                        </w:smartTag>
                        <w:r w:rsidRPr="003D4B90">
                          <w:rPr>
                            <w:rFonts w:ascii="Arial" w:hAnsi="Arial" w:cs="Arial"/>
                            <w:sz w:val="20"/>
                            <w:szCs w:val="20"/>
                          </w:rPr>
                          <w:t xml:space="preserve"> </w:t>
                        </w:r>
                        <w:smartTag w:uri="urn:schemas-microsoft-com:office:smarttags" w:element="PlaceType">
                          <w:r w:rsidRPr="003D4B90">
                            <w:rPr>
                              <w:rFonts w:ascii="Arial" w:hAnsi="Arial" w:cs="Arial"/>
                              <w:sz w:val="20"/>
                              <w:szCs w:val="20"/>
                            </w:rPr>
                            <w:t>Center</w:t>
                          </w:r>
                        </w:smartTag>
                      </w:smartTag>
                      <w:r>
                        <w:rPr>
                          <w:rFonts w:ascii="Arial" w:hAnsi="Arial" w:cs="Arial"/>
                          <w:sz w:val="20"/>
                          <w:szCs w:val="20"/>
                        </w:rPr>
                        <w:t>” will result in this prompt</w:t>
                      </w:r>
                    </w:p>
                    <w:p w:rsidR="007E6239" w:rsidRDefault="007E6239"/>
                    <w:p w:rsidR="007E6239" w:rsidRDefault="007E6239"/>
                    <w:p w:rsidR="007E6239" w:rsidRDefault="007E6239"/>
                    <w:p w:rsidR="007E6239" w:rsidRDefault="007E6239"/>
                  </w:txbxContent>
                </v:textbox>
              </v:shape>
            </w:pict>
          </mc:Fallback>
        </mc:AlternateContent>
      </w:r>
      <w:r>
        <w:rPr>
          <w:rFonts w:ascii="Arial" w:hAnsi="Arial" w:cs="Arial"/>
          <w:noProof/>
          <w:sz w:val="20"/>
        </w:rPr>
        <mc:AlternateContent>
          <mc:Choice Requires="wps">
            <w:drawing>
              <wp:anchor distT="0" distB="0" distL="114300" distR="114300" simplePos="0" relativeHeight="251652096" behindDoc="0" locked="0" layoutInCell="1" allowOverlap="1">
                <wp:simplePos x="0" y="0"/>
                <wp:positionH relativeFrom="column">
                  <wp:posOffset>2857500</wp:posOffset>
                </wp:positionH>
                <wp:positionV relativeFrom="paragraph">
                  <wp:posOffset>0</wp:posOffset>
                </wp:positionV>
                <wp:extent cx="2971800" cy="2896870"/>
                <wp:effectExtent l="0" t="0" r="0" b="0"/>
                <wp:wrapNone/>
                <wp:docPr id="2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9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647950" cy="2266950"/>
                                  <wp:effectExtent l="0" t="0" r="0" b="0"/>
                                  <wp:docPr id="4" name="Picture 4" descr="mlCa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Cad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a:ln>
                                            <a:noFill/>
                                          </a:ln>
                                        </pic:spPr>
                                      </pic:pic>
                                    </a:graphicData>
                                  </a:graphic>
                                </wp:inline>
                              </w:drawing>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 xml:space="preserve">Figure </w:t>
                            </w:r>
                            <w:r>
                              <w:rPr>
                                <w:rFonts w:ascii="Arial" w:hAnsi="Arial" w:cs="Arial"/>
                                <w:b/>
                                <w:sz w:val="20"/>
                                <w:szCs w:val="20"/>
                              </w:rPr>
                              <w:t>1B</w:t>
                            </w:r>
                            <w:r w:rsidRPr="00A05F9A">
                              <w:rPr>
                                <w:rFonts w:ascii="Arial" w:hAnsi="Arial" w:cs="Arial"/>
                                <w:b/>
                                <w:sz w:val="20"/>
                                <w:szCs w:val="20"/>
                              </w:rPr>
                              <w:t>:</w:t>
                            </w:r>
                            <w:r w:rsidRPr="00A05F9A">
                              <w:rPr>
                                <w:rFonts w:ascii="Arial" w:hAnsi="Arial" w:cs="Arial"/>
                                <w:sz w:val="20"/>
                                <w:szCs w:val="20"/>
                              </w:rPr>
                              <w:t xml:space="preserve"> MLCAD after dragging pane up.  Lower left pane reveals Lego parts available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margin-left:225pt;margin-top:0;width:234pt;height:22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8qvA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" filled="f" stroked="f">
                <v:textbox>
                  <w:txbxContent>
                    <w:p w:rsidR="007E6239" w:rsidRDefault="003200C3">
                      <w:r>
                        <w:rPr>
                          <w:noProof/>
                        </w:rPr>
                        <w:drawing>
                          <wp:inline distT="0" distB="0" distL="0" distR="0">
                            <wp:extent cx="2647950" cy="2266950"/>
                            <wp:effectExtent l="0" t="0" r="0" b="0"/>
                            <wp:docPr id="4" name="Picture 4" descr="mlCa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Cad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a:ln>
                                      <a:noFill/>
                                    </a:ln>
                                  </pic:spPr>
                                </pic:pic>
                              </a:graphicData>
                            </a:graphic>
                          </wp:inline>
                        </w:drawing>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 xml:space="preserve">Figure </w:t>
                      </w:r>
                      <w:r>
                        <w:rPr>
                          <w:rFonts w:ascii="Arial" w:hAnsi="Arial" w:cs="Arial"/>
                          <w:b/>
                          <w:sz w:val="20"/>
                          <w:szCs w:val="20"/>
                        </w:rPr>
                        <w:t>1B</w:t>
                      </w:r>
                      <w:r w:rsidRPr="00A05F9A">
                        <w:rPr>
                          <w:rFonts w:ascii="Arial" w:hAnsi="Arial" w:cs="Arial"/>
                          <w:b/>
                          <w:sz w:val="20"/>
                          <w:szCs w:val="20"/>
                        </w:rPr>
                        <w:t>:</w:t>
                      </w:r>
                      <w:r w:rsidRPr="00A05F9A">
                        <w:rPr>
                          <w:rFonts w:ascii="Arial" w:hAnsi="Arial" w:cs="Arial"/>
                          <w:sz w:val="20"/>
                          <w:szCs w:val="20"/>
                        </w:rPr>
                        <w:t xml:space="preserve"> MLCAD after dragging pane up.  Lower left pane reveals Lego parts available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B37761" w:rsidRDefault="00B37761" w:rsidP="003D4B90">
      <w:pPr>
        <w:rPr>
          <w:rFonts w:ascii="Arial" w:hAnsi="Arial" w:cs="Arial"/>
          <w:sz w:val="20"/>
        </w:rPr>
      </w:pPr>
    </w:p>
    <w:p w:rsidR="003D4B90" w:rsidRDefault="003D4B90" w:rsidP="003D4B90">
      <w:pPr>
        <w:rPr>
          <w:rFonts w:ascii="Arial" w:hAnsi="Arial" w:cs="Arial"/>
          <w:sz w:val="20"/>
        </w:rPr>
      </w:pPr>
    </w:p>
    <w:p w:rsidR="00B37761" w:rsidRDefault="00B37761" w:rsidP="00A05F9A">
      <w:pPr>
        <w:rPr>
          <w:rFonts w:ascii="Arial" w:hAnsi="Arial" w:cs="Arial"/>
          <w:b/>
          <w:sz w:val="20"/>
        </w:rPr>
      </w:pPr>
    </w:p>
    <w:p w:rsidR="00A05F9A" w:rsidRDefault="00A05F9A" w:rsidP="00A05F9A">
      <w:pPr>
        <w:rPr>
          <w:rFonts w:ascii="Arial" w:hAnsi="Arial" w:cs="Arial"/>
          <w:sz w:val="20"/>
        </w:rPr>
      </w:pPr>
      <w:r w:rsidRPr="008A4E80">
        <w:rPr>
          <w:rFonts w:ascii="Arial" w:hAnsi="Arial" w:cs="Arial"/>
          <w:b/>
          <w:sz w:val="20"/>
        </w:rPr>
        <w:t>Step 5:</w:t>
      </w:r>
      <w:r>
        <w:rPr>
          <w:rFonts w:ascii="Arial" w:hAnsi="Arial" w:cs="Arial"/>
          <w:sz w:val="20"/>
        </w:rPr>
        <w:t xml:space="preserve"> </w:t>
      </w:r>
      <w:r w:rsidR="00B37761">
        <w:rPr>
          <w:rFonts w:ascii="Arial" w:hAnsi="Arial" w:cs="Arial"/>
          <w:sz w:val="20"/>
        </w:rPr>
        <w:t>See if Mindstorms parts available</w:t>
      </w:r>
    </w:p>
    <w:p w:rsidR="003D4B90" w:rsidRDefault="003D4B90" w:rsidP="003D4B90">
      <w:pPr>
        <w:rPr>
          <w:rFonts w:ascii="Arial" w:hAnsi="Arial" w:cs="Arial"/>
          <w:sz w:val="20"/>
        </w:rPr>
      </w:pPr>
    </w:p>
    <w:p w:rsidR="00A05F9A" w:rsidRPr="00A05F9A" w:rsidRDefault="00A05F9A" w:rsidP="00A05F9A">
      <w:pPr>
        <w:numPr>
          <w:ilvl w:val="0"/>
          <w:numId w:val="11"/>
        </w:numPr>
        <w:rPr>
          <w:rFonts w:ascii="Arial" w:hAnsi="Arial" w:cs="Arial"/>
          <w:sz w:val="20"/>
        </w:rPr>
      </w:pPr>
      <w:r w:rsidRPr="00A05F9A">
        <w:rPr>
          <w:rFonts w:ascii="Arial" w:hAnsi="Arial" w:cs="Arial"/>
          <w:sz w:val="20"/>
        </w:rPr>
        <w:t>From Upper Left Pane parts tree, open "</w:t>
      </w:r>
      <w:r w:rsidRPr="00A05F9A">
        <w:rPr>
          <w:rFonts w:ascii="Courier New" w:hAnsi="Courier New" w:cs="Courier New"/>
          <w:sz w:val="20"/>
        </w:rPr>
        <w:t>Electric</w:t>
      </w:r>
      <w:r w:rsidRPr="00A05F9A">
        <w:rPr>
          <w:rFonts w:ascii="Arial" w:hAnsi="Arial" w:cs="Arial"/>
          <w:sz w:val="20"/>
        </w:rPr>
        <w:t>" and scroll down to see</w:t>
      </w:r>
      <w:r>
        <w:rPr>
          <w:rFonts w:ascii="Arial" w:hAnsi="Arial" w:cs="Arial"/>
          <w:sz w:val="20"/>
        </w:rPr>
        <w:t xml:space="preserve"> </w:t>
      </w:r>
      <w:r w:rsidRPr="00A05F9A">
        <w:rPr>
          <w:rFonts w:ascii="Arial" w:hAnsi="Arial" w:cs="Arial"/>
          <w:sz w:val="20"/>
        </w:rPr>
        <w:t>"</w:t>
      </w:r>
      <w:r w:rsidRPr="00A05F9A">
        <w:rPr>
          <w:rFonts w:ascii="Courier New" w:hAnsi="Courier New" w:cs="Courier New"/>
          <w:sz w:val="20"/>
        </w:rPr>
        <w:t>Electric Mindstorms NXT...</w:t>
      </w:r>
      <w:r w:rsidRPr="00A05F9A">
        <w:rPr>
          <w:rFonts w:ascii="Arial" w:hAnsi="Arial" w:cs="Arial"/>
          <w:sz w:val="20"/>
        </w:rPr>
        <w:t>"  You should be able to click any of these and</w:t>
      </w:r>
      <w:r>
        <w:rPr>
          <w:rFonts w:ascii="Arial" w:hAnsi="Arial" w:cs="Arial"/>
          <w:sz w:val="20"/>
        </w:rPr>
        <w:t xml:space="preserve"> </w:t>
      </w:r>
      <w:r w:rsidRPr="00A05F9A">
        <w:rPr>
          <w:rFonts w:ascii="Arial" w:hAnsi="Arial" w:cs="Arial"/>
          <w:sz w:val="20"/>
        </w:rPr>
        <w:t>drag unto the main quad (front, left, top views).</w:t>
      </w:r>
      <w:r w:rsidR="008F0E6F">
        <w:rPr>
          <w:rFonts w:ascii="Arial" w:hAnsi="Arial" w:cs="Arial"/>
          <w:sz w:val="20"/>
        </w:rPr>
        <w:t xml:space="preserve">  See </w:t>
      </w:r>
      <w:r w:rsidR="008F0E6F" w:rsidRPr="008F0E6F">
        <w:rPr>
          <w:rFonts w:ascii="Arial" w:hAnsi="Arial" w:cs="Arial"/>
          <w:b/>
          <w:sz w:val="20"/>
        </w:rPr>
        <w:t>Figure 1C</w:t>
      </w:r>
      <w:r w:rsidR="008F0E6F">
        <w:rPr>
          <w:rFonts w:ascii="Arial" w:hAnsi="Arial" w:cs="Arial"/>
          <w:sz w:val="20"/>
        </w:rPr>
        <w:t xml:space="preserve"> for example.</w:t>
      </w:r>
    </w:p>
    <w:p w:rsidR="00745AE5" w:rsidRDefault="003200C3" w:rsidP="00745AE5">
      <w:pPr>
        <w:rPr>
          <w:rFonts w:ascii="Arial" w:hAnsi="Arial" w:cs="Arial"/>
          <w:sz w:val="20"/>
        </w:rPr>
      </w:pP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1485900</wp:posOffset>
                </wp:positionH>
                <wp:positionV relativeFrom="paragraph">
                  <wp:posOffset>62865</wp:posOffset>
                </wp:positionV>
                <wp:extent cx="2743200" cy="2286000"/>
                <wp:effectExtent l="0" t="0" r="0" b="381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305050" cy="1962150"/>
                                  <wp:effectExtent l="0" t="0" r="0" b="0"/>
                                  <wp:docPr id="6" name="Picture 6" descr="mlCa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Cad01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962150"/>
                                          </a:xfrm>
                                          <a:prstGeom prst="rect">
                                            <a:avLst/>
                                          </a:prstGeom>
                                          <a:noFill/>
                                          <a:ln>
                                            <a:noFill/>
                                          </a:ln>
                                        </pic:spPr>
                                      </pic:pic>
                                    </a:graphicData>
                                  </a:graphic>
                                </wp:inline>
                              </w:drawing>
                            </w:r>
                          </w:p>
                          <w:p w:rsidR="007E6239" w:rsidRPr="00745AE5" w:rsidRDefault="007E6239">
                            <w:pPr>
                              <w:rPr>
                                <w:rFonts w:ascii="Arial" w:hAnsi="Arial" w:cs="Arial"/>
                                <w:sz w:val="20"/>
                                <w:szCs w:val="20"/>
                              </w:rPr>
                            </w:pPr>
                            <w:r w:rsidRPr="00745AE5">
                              <w:rPr>
                                <w:rFonts w:ascii="Arial" w:hAnsi="Arial" w:cs="Arial"/>
                                <w:b/>
                                <w:sz w:val="20"/>
                                <w:szCs w:val="20"/>
                              </w:rPr>
                              <w:t>Figure</w:t>
                            </w:r>
                            <w:r>
                              <w:rPr>
                                <w:rFonts w:ascii="Arial" w:hAnsi="Arial" w:cs="Arial"/>
                                <w:b/>
                                <w:sz w:val="20"/>
                                <w:szCs w:val="20"/>
                              </w:rPr>
                              <w:t xml:space="preserve"> 1C</w:t>
                            </w:r>
                            <w:r w:rsidRPr="00745AE5">
                              <w:rPr>
                                <w:rFonts w:ascii="Arial" w:hAnsi="Arial" w:cs="Arial"/>
                                <w:b/>
                                <w:sz w:val="20"/>
                                <w:szCs w:val="20"/>
                              </w:rPr>
                              <w:t>:</w:t>
                            </w:r>
                            <w:r w:rsidRPr="00745AE5">
                              <w:rPr>
                                <w:rFonts w:ascii="Arial" w:hAnsi="Arial" w:cs="Arial"/>
                                <w:sz w:val="20"/>
                                <w:szCs w:val="20"/>
                              </w:rPr>
                              <w:t xml:space="preserve"> </w:t>
                            </w:r>
                            <w:r>
                              <w:rPr>
                                <w:rFonts w:ascii="Arial" w:hAnsi="Arial" w:cs="Arial"/>
                                <w:sz w:val="20"/>
                                <w:szCs w:val="20"/>
                              </w:rPr>
                              <w:t>MLCAD with NXT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117pt;margin-top:4.95pt;width:3in;height:18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gOugIAAMM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" filled="f" stroked="f">
                <v:textbox>
                  <w:txbxContent>
                    <w:p w:rsidR="007E6239" w:rsidRDefault="003200C3">
                      <w:r>
                        <w:rPr>
                          <w:noProof/>
                        </w:rPr>
                        <w:drawing>
                          <wp:inline distT="0" distB="0" distL="0" distR="0">
                            <wp:extent cx="2305050" cy="1962150"/>
                            <wp:effectExtent l="0" t="0" r="0" b="0"/>
                            <wp:docPr id="6" name="Picture 6" descr="mlCa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Cad01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962150"/>
                                    </a:xfrm>
                                    <a:prstGeom prst="rect">
                                      <a:avLst/>
                                    </a:prstGeom>
                                    <a:noFill/>
                                    <a:ln>
                                      <a:noFill/>
                                    </a:ln>
                                  </pic:spPr>
                                </pic:pic>
                              </a:graphicData>
                            </a:graphic>
                          </wp:inline>
                        </w:drawing>
                      </w:r>
                    </w:p>
                    <w:p w:rsidR="007E6239" w:rsidRPr="00745AE5" w:rsidRDefault="007E6239">
                      <w:pPr>
                        <w:rPr>
                          <w:rFonts w:ascii="Arial" w:hAnsi="Arial" w:cs="Arial"/>
                          <w:sz w:val="20"/>
                          <w:szCs w:val="20"/>
                        </w:rPr>
                      </w:pPr>
                      <w:r w:rsidRPr="00745AE5">
                        <w:rPr>
                          <w:rFonts w:ascii="Arial" w:hAnsi="Arial" w:cs="Arial"/>
                          <w:b/>
                          <w:sz w:val="20"/>
                          <w:szCs w:val="20"/>
                        </w:rPr>
                        <w:t>Figure</w:t>
                      </w:r>
                      <w:r>
                        <w:rPr>
                          <w:rFonts w:ascii="Arial" w:hAnsi="Arial" w:cs="Arial"/>
                          <w:b/>
                          <w:sz w:val="20"/>
                          <w:szCs w:val="20"/>
                        </w:rPr>
                        <w:t xml:space="preserve"> 1C</w:t>
                      </w:r>
                      <w:r w:rsidRPr="00745AE5">
                        <w:rPr>
                          <w:rFonts w:ascii="Arial" w:hAnsi="Arial" w:cs="Arial"/>
                          <w:b/>
                          <w:sz w:val="20"/>
                          <w:szCs w:val="20"/>
                        </w:rPr>
                        <w:t>:</w:t>
                      </w:r>
                      <w:r w:rsidRPr="00745AE5">
                        <w:rPr>
                          <w:rFonts w:ascii="Arial" w:hAnsi="Arial" w:cs="Arial"/>
                          <w:sz w:val="20"/>
                          <w:szCs w:val="20"/>
                        </w:rPr>
                        <w:t xml:space="preserve"> </w:t>
                      </w:r>
                      <w:r>
                        <w:rPr>
                          <w:rFonts w:ascii="Arial" w:hAnsi="Arial" w:cs="Arial"/>
                          <w:sz w:val="20"/>
                          <w:szCs w:val="20"/>
                        </w:rPr>
                        <w:t>MLCAD with NXT parts</w:t>
                      </w:r>
                    </w:p>
                  </w:txbxContent>
                </v:textbox>
              </v:shape>
            </w:pict>
          </mc:Fallback>
        </mc:AlternateContent>
      </w: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B37761" w:rsidRDefault="00B37761" w:rsidP="00745AE5">
      <w:pPr>
        <w:rPr>
          <w:rFonts w:ascii="Arial" w:hAnsi="Arial" w:cs="Arial"/>
          <w:sz w:val="20"/>
        </w:rPr>
      </w:pPr>
    </w:p>
    <w:p w:rsidR="00B37761" w:rsidRDefault="00B37761" w:rsidP="00745AE5">
      <w:pPr>
        <w:rPr>
          <w:rFonts w:ascii="Arial" w:hAnsi="Arial" w:cs="Arial"/>
          <w:sz w:val="20"/>
        </w:rPr>
      </w:pPr>
    </w:p>
    <w:p w:rsidR="00745AE5" w:rsidRDefault="000706F8" w:rsidP="00745AE5">
      <w:pPr>
        <w:rPr>
          <w:rFonts w:ascii="Arial" w:hAnsi="Arial" w:cs="Arial"/>
          <w:sz w:val="20"/>
        </w:rPr>
      </w:pPr>
      <w:r>
        <w:rPr>
          <w:rFonts w:ascii="Arial" w:hAnsi="Arial" w:cs="Arial"/>
          <w:sz w:val="20"/>
        </w:rPr>
        <w:t>Congratulations!  You should now be able to save and open your Lego-based assemblies</w:t>
      </w:r>
    </w:p>
    <w:p w:rsidR="000706F8" w:rsidRDefault="000706F8" w:rsidP="00745AE5">
      <w:pPr>
        <w:rPr>
          <w:rFonts w:ascii="Arial" w:hAnsi="Arial" w:cs="Arial"/>
          <w:sz w:val="20"/>
        </w:rPr>
      </w:pPr>
    </w:p>
    <w:p w:rsidR="00A15A39" w:rsidRDefault="00A15A39"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0706F8" w:rsidRDefault="00FC594D">
      <w:pPr>
        <w:pStyle w:val="Heading1"/>
        <w:rPr>
          <w:i w:val="0"/>
          <w:iCs w:val="0"/>
          <w:sz w:val="20"/>
        </w:rPr>
      </w:pPr>
      <w:r>
        <w:rPr>
          <w:b/>
          <w:bCs/>
          <w:i w:val="0"/>
          <w:iCs w:val="0"/>
        </w:rPr>
        <w:t>Concept 1</w:t>
      </w:r>
      <w:r w:rsidR="0022405C">
        <w:rPr>
          <w:b/>
          <w:bCs/>
          <w:i w:val="0"/>
          <w:iCs w:val="0"/>
        </w:rPr>
        <w:t xml:space="preserve"> – h</w:t>
      </w:r>
      <w:r w:rsidR="00BA07EB">
        <w:rPr>
          <w:b/>
          <w:bCs/>
          <w:i w:val="0"/>
          <w:iCs w:val="0"/>
        </w:rPr>
        <w:t>ello</w:t>
      </w:r>
      <w:r w:rsidR="000706F8">
        <w:rPr>
          <w:b/>
          <w:bCs/>
          <w:i w:val="0"/>
          <w:iCs w:val="0"/>
        </w:rPr>
        <w:t>Mlcad3Bar</w:t>
      </w:r>
      <w:r>
        <w:rPr>
          <w:b/>
          <w:bCs/>
          <w:i w:val="0"/>
          <w:iCs w:val="0"/>
        </w:rPr>
        <w:t>:</w:t>
      </w:r>
      <w:r>
        <w:rPr>
          <w:i w:val="0"/>
          <w:iCs w:val="0"/>
        </w:rPr>
        <w:t xml:space="preserve"> </w:t>
      </w:r>
      <w:r>
        <w:rPr>
          <w:i w:val="0"/>
          <w:iCs w:val="0"/>
          <w:sz w:val="20"/>
        </w:rPr>
        <w:t xml:space="preserve">Creating your first </w:t>
      </w:r>
      <w:r w:rsidR="000706F8">
        <w:rPr>
          <w:i w:val="0"/>
          <w:iCs w:val="0"/>
          <w:sz w:val="20"/>
        </w:rPr>
        <w:t>MLCAD based assembly and build instructions.</w:t>
      </w:r>
      <w:r w:rsidR="00F44698">
        <w:rPr>
          <w:i w:val="0"/>
          <w:iCs w:val="0"/>
          <w:sz w:val="20"/>
        </w:rPr>
        <w:t xml:space="preserve">  For this exercise, you will create the CAD version and build instructions for the assembly (3-bar crank) shown below</w:t>
      </w:r>
    </w:p>
    <w:p w:rsidR="00F44698" w:rsidRDefault="003200C3" w:rsidP="00F44698">
      <w:r>
        <w:rPr>
          <w:noProof/>
        </w:rPr>
        <mc:AlternateContent>
          <mc:Choice Requires="wps">
            <w:drawing>
              <wp:anchor distT="0" distB="0" distL="114300" distR="114300" simplePos="0" relativeHeight="251655168" behindDoc="0" locked="0" layoutInCell="1" allowOverlap="1">
                <wp:simplePos x="0" y="0"/>
                <wp:positionH relativeFrom="column">
                  <wp:posOffset>1143000</wp:posOffset>
                </wp:positionH>
                <wp:positionV relativeFrom="paragraph">
                  <wp:posOffset>109220</wp:posOffset>
                </wp:positionV>
                <wp:extent cx="2857500" cy="2400300"/>
                <wp:effectExtent l="0" t="4445" r="0" b="0"/>
                <wp:wrapNone/>
                <wp:docPr id="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sidP="00135A2F">
                            <w:pPr>
                              <w:jc w:val="center"/>
                            </w:pPr>
                            <w:r>
                              <w:rPr>
                                <w:noProof/>
                              </w:rPr>
                              <w:drawing>
                                <wp:inline distT="0" distB="0" distL="0" distR="0">
                                  <wp:extent cx="2571750" cy="1933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p w:rsidR="007E6239" w:rsidRPr="00135A2F" w:rsidRDefault="007E6239"/>
                          <w:p w:rsidR="007E6239" w:rsidRPr="00135A2F" w:rsidRDefault="007E6239" w:rsidP="00135A2F">
                            <w:pPr>
                              <w:jc w:val="center"/>
                              <w:rPr>
                                <w:rFonts w:ascii="Arial" w:hAnsi="Arial" w:cs="Arial"/>
                                <w:sz w:val="20"/>
                                <w:szCs w:val="20"/>
                              </w:rPr>
                            </w:pPr>
                            <w:r w:rsidRPr="00135A2F">
                              <w:rPr>
                                <w:rFonts w:ascii="Arial" w:hAnsi="Arial" w:cs="Arial"/>
                                <w:sz w:val="20"/>
                                <w:szCs w:val="20"/>
                              </w:rPr>
                              <w:t>3-bar crank to be documented in MLCAD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margin-left:90pt;margin-top:8.6pt;width:225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xo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" filled="f" stroked="f">
                <v:textbox>
                  <w:txbxContent>
                    <w:p w:rsidR="007E6239" w:rsidRDefault="003200C3" w:rsidP="00135A2F">
                      <w:pPr>
                        <w:jc w:val="center"/>
                      </w:pPr>
                      <w:r>
                        <w:rPr>
                          <w:noProof/>
                        </w:rPr>
                        <w:drawing>
                          <wp:inline distT="0" distB="0" distL="0" distR="0">
                            <wp:extent cx="2571750" cy="1933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p w:rsidR="007E6239" w:rsidRPr="00135A2F" w:rsidRDefault="007E6239"/>
                    <w:p w:rsidR="007E6239" w:rsidRPr="00135A2F" w:rsidRDefault="007E6239" w:rsidP="00135A2F">
                      <w:pPr>
                        <w:jc w:val="center"/>
                        <w:rPr>
                          <w:rFonts w:ascii="Arial" w:hAnsi="Arial" w:cs="Arial"/>
                          <w:sz w:val="20"/>
                          <w:szCs w:val="20"/>
                        </w:rPr>
                      </w:pPr>
                      <w:r w:rsidRPr="00135A2F">
                        <w:rPr>
                          <w:rFonts w:ascii="Arial" w:hAnsi="Arial" w:cs="Arial"/>
                          <w:sz w:val="20"/>
                          <w:szCs w:val="20"/>
                        </w:rPr>
                        <w:t>3-bar crank to be documented in MLCAD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135A2F" w:rsidRDefault="00135A2F" w:rsidP="00F44698"/>
    <w:p w:rsidR="00135A2F" w:rsidRDefault="00135A2F" w:rsidP="00F44698"/>
    <w:p w:rsidR="00135A2F" w:rsidRDefault="00135A2F" w:rsidP="00F44698"/>
    <w:p w:rsidR="00F44698" w:rsidRPr="00F44698" w:rsidRDefault="00F44698" w:rsidP="00F44698"/>
    <w:p w:rsidR="00353C4D" w:rsidRDefault="00353C4D" w:rsidP="00745AE5">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File – New</w:t>
      </w:r>
      <w:r>
        <w:rPr>
          <w:rFonts w:ascii="Arial" w:hAnsi="Arial" w:cs="Arial"/>
          <w:sz w:val="20"/>
          <w:szCs w:val="20"/>
        </w:rPr>
        <w:t xml:space="preserve">.  </w:t>
      </w:r>
      <w:r w:rsidR="00AC532D">
        <w:rPr>
          <w:rFonts w:ascii="Arial" w:hAnsi="Arial" w:cs="Arial"/>
          <w:sz w:val="20"/>
          <w:szCs w:val="20"/>
        </w:rPr>
        <w:t>Click on the “</w:t>
      </w:r>
      <w:r w:rsidR="00AC532D" w:rsidRPr="00AC532D">
        <w:rPr>
          <w:rFonts w:ascii="Courier New" w:hAnsi="Courier New" w:cs="Courier New"/>
          <w:sz w:val="20"/>
          <w:szCs w:val="20"/>
        </w:rPr>
        <w:t>+</w:t>
      </w:r>
      <w:r w:rsidR="00AC532D">
        <w:rPr>
          <w:rFonts w:ascii="Arial" w:hAnsi="Arial" w:cs="Arial"/>
          <w:sz w:val="20"/>
          <w:szCs w:val="20"/>
        </w:rPr>
        <w:t xml:space="preserve">” sign next to the </w:t>
      </w:r>
      <w:r w:rsidR="00AC532D" w:rsidRPr="00AC532D">
        <w:rPr>
          <w:rFonts w:ascii="Courier New" w:hAnsi="Courier New" w:cs="Courier New"/>
          <w:sz w:val="20"/>
          <w:szCs w:val="20"/>
        </w:rPr>
        <w:t>Technic</w:t>
      </w:r>
      <w:r w:rsidR="00AC532D">
        <w:rPr>
          <w:rFonts w:ascii="Arial" w:hAnsi="Arial" w:cs="Arial"/>
          <w:sz w:val="20"/>
          <w:szCs w:val="20"/>
        </w:rPr>
        <w:t xml:space="preserve"> heading.  This will open up the list of available Technic parts (see </w:t>
      </w:r>
      <w:r w:rsidR="00AC532D" w:rsidRPr="007629B5">
        <w:rPr>
          <w:rFonts w:ascii="Arial" w:hAnsi="Arial" w:cs="Arial"/>
          <w:b/>
          <w:sz w:val="20"/>
          <w:szCs w:val="20"/>
        </w:rPr>
        <w:t>Figure 2A</w:t>
      </w:r>
      <w:r w:rsidR="00AC532D">
        <w:rPr>
          <w:rFonts w:ascii="Arial" w:hAnsi="Arial" w:cs="Arial"/>
          <w:sz w:val="20"/>
          <w:szCs w:val="20"/>
        </w:rPr>
        <w:t xml:space="preserve">).  </w:t>
      </w:r>
    </w:p>
    <w:p w:rsidR="00AC532D" w:rsidRDefault="00AC532D" w:rsidP="00745AE5">
      <w:pPr>
        <w:rPr>
          <w:rFonts w:ascii="Arial" w:hAnsi="Arial" w:cs="Arial"/>
          <w:sz w:val="20"/>
          <w:szCs w:val="20"/>
        </w:rPr>
      </w:pPr>
    </w:p>
    <w:p w:rsidR="00353C4D" w:rsidRDefault="00353C4D" w:rsidP="00745AE5">
      <w:pPr>
        <w:rPr>
          <w:rFonts w:ascii="Arial" w:hAnsi="Arial" w:cs="Arial"/>
          <w:sz w:val="20"/>
          <w:szCs w:val="20"/>
        </w:rPr>
      </w:pPr>
      <w:r w:rsidRPr="008A4E80">
        <w:rPr>
          <w:rFonts w:ascii="Arial" w:hAnsi="Arial" w:cs="Arial"/>
          <w:b/>
          <w:sz w:val="20"/>
          <w:szCs w:val="20"/>
        </w:rPr>
        <w:t>Step 2:</w:t>
      </w:r>
      <w:r w:rsidR="00AC532D">
        <w:rPr>
          <w:rFonts w:ascii="Arial" w:hAnsi="Arial" w:cs="Arial"/>
          <w:sz w:val="20"/>
          <w:szCs w:val="20"/>
        </w:rPr>
        <w:t xml:space="preserve"> Scroll along the list of parts to “</w:t>
      </w:r>
      <w:r w:rsidR="00AC532D" w:rsidRPr="007629B5">
        <w:rPr>
          <w:rFonts w:ascii="Courier New" w:hAnsi="Courier New" w:cs="Courier New"/>
          <w:sz w:val="20"/>
          <w:szCs w:val="20"/>
        </w:rPr>
        <w:t>Technic Beam 5</w:t>
      </w:r>
      <w:r w:rsidR="00AC532D">
        <w:rPr>
          <w:rFonts w:ascii="Arial" w:hAnsi="Arial" w:cs="Arial"/>
          <w:sz w:val="20"/>
          <w:szCs w:val="20"/>
        </w:rPr>
        <w:t>”</w:t>
      </w:r>
      <w:r w:rsidR="00590A59">
        <w:rPr>
          <w:rFonts w:ascii="Arial" w:hAnsi="Arial" w:cs="Arial"/>
          <w:sz w:val="20"/>
          <w:szCs w:val="20"/>
        </w:rPr>
        <w:t xml:space="preserve"> (part 32316)</w:t>
      </w:r>
      <w:r w:rsidR="00AC532D">
        <w:rPr>
          <w:rFonts w:ascii="Arial" w:hAnsi="Arial" w:cs="Arial"/>
          <w:sz w:val="20"/>
          <w:szCs w:val="20"/>
        </w:rPr>
        <w:t xml:space="preserve">.  Click and drag onto the “Front” panel as shown in </w:t>
      </w:r>
      <w:r w:rsidR="00AC532D" w:rsidRPr="007629B5">
        <w:rPr>
          <w:rFonts w:ascii="Arial" w:hAnsi="Arial" w:cs="Arial"/>
          <w:b/>
          <w:sz w:val="20"/>
          <w:szCs w:val="20"/>
        </w:rPr>
        <w:t>Figure 2B</w:t>
      </w:r>
    </w:p>
    <w:p w:rsidR="00AC532D" w:rsidRDefault="00AC532D" w:rsidP="00745AE5">
      <w:pPr>
        <w:rPr>
          <w:rFonts w:ascii="Arial" w:hAnsi="Arial" w:cs="Arial"/>
          <w:sz w:val="20"/>
          <w:szCs w:val="20"/>
        </w:rPr>
      </w:pPr>
    </w:p>
    <w:p w:rsidR="00AC532D"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10795</wp:posOffset>
                </wp:positionV>
                <wp:extent cx="2857500" cy="2971800"/>
                <wp:effectExtent l="0" t="1270" r="0" b="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657475" cy="2266950"/>
                                  <wp:effectExtent l="0" t="0" r="9525" b="0"/>
                                  <wp:docPr id="10" name="Picture 10" descr="mlCad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Cad0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2266950"/>
                                          </a:xfrm>
                                          <a:prstGeom prst="rect">
                                            <a:avLst/>
                                          </a:prstGeom>
                                          <a:noFill/>
                                          <a:ln>
                                            <a:noFill/>
                                          </a:ln>
                                        </pic:spPr>
                                      </pic:pic>
                                    </a:graphicData>
                                  </a:graphic>
                                </wp:inline>
                              </w:drawing>
                            </w:r>
                          </w:p>
                          <w:p w:rsidR="007E6239" w:rsidRDefault="007E6239"/>
                          <w:p w:rsidR="007E6239" w:rsidRPr="00AC532D" w:rsidRDefault="007E6239">
                            <w:pPr>
                              <w:rPr>
                                <w:rFonts w:ascii="Arial" w:hAnsi="Arial" w:cs="Arial"/>
                                <w:sz w:val="20"/>
                                <w:szCs w:val="20"/>
                              </w:rPr>
                            </w:pPr>
                            <w:r w:rsidRPr="00AC532D">
                              <w:rPr>
                                <w:rFonts w:ascii="Arial" w:hAnsi="Arial" w:cs="Arial"/>
                                <w:b/>
                                <w:sz w:val="20"/>
                                <w:szCs w:val="20"/>
                              </w:rPr>
                              <w:t>Figure 2A:</w:t>
                            </w:r>
                            <w:r w:rsidRPr="00AC532D">
                              <w:rPr>
                                <w:rFonts w:ascii="Arial" w:hAnsi="Arial" w:cs="Arial"/>
                                <w:sz w:val="20"/>
                                <w:szCs w:val="20"/>
                              </w:rPr>
                              <w:t xml:space="preserve"> As described in Step 1, click on the “</w:t>
                            </w:r>
                            <w:r w:rsidRPr="00AC532D">
                              <w:rPr>
                                <w:rFonts w:ascii="Courier New" w:hAnsi="Courier New" w:cs="Courier New"/>
                                <w:sz w:val="20"/>
                                <w:szCs w:val="20"/>
                              </w:rPr>
                              <w:t>+</w:t>
                            </w:r>
                            <w:r w:rsidRPr="00AC532D">
                              <w:rPr>
                                <w:rFonts w:ascii="Arial" w:hAnsi="Arial" w:cs="Arial"/>
                                <w:sz w:val="20"/>
                                <w:szCs w:val="20"/>
                              </w:rPr>
                              <w:t xml:space="preserve">” sign alongside the </w:t>
                            </w:r>
                            <w:r w:rsidRPr="00AC532D">
                              <w:rPr>
                                <w:rFonts w:ascii="Courier New" w:hAnsi="Courier New" w:cs="Courier New"/>
                                <w:sz w:val="20"/>
                                <w:szCs w:val="20"/>
                              </w:rPr>
                              <w:t>Technic</w:t>
                            </w:r>
                            <w:r w:rsidRPr="00AC532D">
                              <w:rPr>
                                <w:rFonts w:ascii="Arial" w:hAnsi="Arial" w:cs="Arial"/>
                                <w:sz w:val="20"/>
                                <w:szCs w:val="20"/>
                              </w:rPr>
                              <w:t xml:space="preserve"> heading</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2" type="#_x0000_t202" style="position:absolute;margin-left:0;margin-top:.85pt;width:22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yB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" filled="f" stroked="f">
                <v:textbox>
                  <w:txbxContent>
                    <w:p w:rsidR="007E6239" w:rsidRDefault="003200C3">
                      <w:r>
                        <w:rPr>
                          <w:noProof/>
                        </w:rPr>
                        <w:drawing>
                          <wp:inline distT="0" distB="0" distL="0" distR="0">
                            <wp:extent cx="2657475" cy="2266950"/>
                            <wp:effectExtent l="0" t="0" r="9525" b="0"/>
                            <wp:docPr id="10" name="Picture 10" descr="mlCad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Cad0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2266950"/>
                                    </a:xfrm>
                                    <a:prstGeom prst="rect">
                                      <a:avLst/>
                                    </a:prstGeom>
                                    <a:noFill/>
                                    <a:ln>
                                      <a:noFill/>
                                    </a:ln>
                                  </pic:spPr>
                                </pic:pic>
                              </a:graphicData>
                            </a:graphic>
                          </wp:inline>
                        </w:drawing>
                      </w:r>
                    </w:p>
                    <w:p w:rsidR="007E6239" w:rsidRDefault="007E6239"/>
                    <w:p w:rsidR="007E6239" w:rsidRPr="00AC532D" w:rsidRDefault="007E6239">
                      <w:pPr>
                        <w:rPr>
                          <w:rFonts w:ascii="Arial" w:hAnsi="Arial" w:cs="Arial"/>
                          <w:sz w:val="20"/>
                          <w:szCs w:val="20"/>
                        </w:rPr>
                      </w:pPr>
                      <w:r w:rsidRPr="00AC532D">
                        <w:rPr>
                          <w:rFonts w:ascii="Arial" w:hAnsi="Arial" w:cs="Arial"/>
                          <w:b/>
                          <w:sz w:val="20"/>
                          <w:szCs w:val="20"/>
                        </w:rPr>
                        <w:t>Figure 2A:</w:t>
                      </w:r>
                      <w:r w:rsidRPr="00AC532D">
                        <w:rPr>
                          <w:rFonts w:ascii="Arial" w:hAnsi="Arial" w:cs="Arial"/>
                          <w:sz w:val="20"/>
                          <w:szCs w:val="20"/>
                        </w:rPr>
                        <w:t xml:space="preserve"> As described in Step 1, click on the “</w:t>
                      </w:r>
                      <w:r w:rsidRPr="00AC532D">
                        <w:rPr>
                          <w:rFonts w:ascii="Courier New" w:hAnsi="Courier New" w:cs="Courier New"/>
                          <w:sz w:val="20"/>
                          <w:szCs w:val="20"/>
                        </w:rPr>
                        <w:t>+</w:t>
                      </w:r>
                      <w:r w:rsidRPr="00AC532D">
                        <w:rPr>
                          <w:rFonts w:ascii="Arial" w:hAnsi="Arial" w:cs="Arial"/>
                          <w:sz w:val="20"/>
                          <w:szCs w:val="20"/>
                        </w:rPr>
                        <w:t xml:space="preserve">” sign alongside the </w:t>
                      </w:r>
                      <w:r w:rsidRPr="00AC532D">
                        <w:rPr>
                          <w:rFonts w:ascii="Courier New" w:hAnsi="Courier New" w:cs="Courier New"/>
                          <w:sz w:val="20"/>
                          <w:szCs w:val="20"/>
                        </w:rPr>
                        <w:t>Technic</w:t>
                      </w:r>
                      <w:r w:rsidRPr="00AC532D">
                        <w:rPr>
                          <w:rFonts w:ascii="Arial" w:hAnsi="Arial" w:cs="Arial"/>
                          <w:sz w:val="20"/>
                          <w:szCs w:val="20"/>
                        </w:rPr>
                        <w:t xml:space="preserve"> heading</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22225</wp:posOffset>
                </wp:positionV>
                <wp:extent cx="2857500" cy="3086100"/>
                <wp:effectExtent l="0" t="3175" r="0" b="0"/>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667000" cy="2266950"/>
                                  <wp:effectExtent l="0" t="0" r="0" b="0"/>
                                  <wp:docPr id="12" name="Picture 12" descr="mlCad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Cad0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266950"/>
                                          </a:xfrm>
                                          <a:prstGeom prst="rect">
                                            <a:avLst/>
                                          </a:prstGeom>
                                          <a:noFill/>
                                          <a:ln>
                                            <a:noFill/>
                                          </a:ln>
                                        </pic:spPr>
                                      </pic:pic>
                                    </a:graphicData>
                                  </a:graphic>
                                </wp:inline>
                              </w:drawing>
                            </w:r>
                          </w:p>
                          <w:p w:rsidR="007E6239" w:rsidRDefault="007E6239"/>
                          <w:p w:rsidR="007E6239" w:rsidRDefault="007E6239">
                            <w:r w:rsidRPr="00AC532D">
                              <w:rPr>
                                <w:rFonts w:ascii="Arial" w:hAnsi="Arial" w:cs="Arial"/>
                                <w:b/>
                                <w:sz w:val="20"/>
                                <w:szCs w:val="20"/>
                              </w:rPr>
                              <w:t>Figure 2B:</w:t>
                            </w:r>
                            <w:r w:rsidRPr="00AC532D">
                              <w:rPr>
                                <w:rFonts w:ascii="Arial" w:hAnsi="Arial" w:cs="Arial"/>
                                <w:sz w:val="20"/>
                                <w:szCs w:val="20"/>
                              </w:rPr>
                              <w:t xml:space="preserve"> As described in Step 2, scroll down to “</w:t>
                            </w:r>
                            <w:r w:rsidRPr="007629B5">
                              <w:rPr>
                                <w:rFonts w:ascii="Courier New" w:hAnsi="Courier New" w:cs="Courier New"/>
                                <w:sz w:val="20"/>
                                <w:szCs w:val="20"/>
                              </w:rPr>
                              <w:t>Technic Beam 5</w:t>
                            </w:r>
                            <w:r w:rsidRPr="00AC532D">
                              <w:rPr>
                                <w:rFonts w:ascii="Arial" w:hAnsi="Arial" w:cs="Arial"/>
                                <w:sz w:val="20"/>
                                <w:szCs w:val="20"/>
                              </w:rPr>
                              <w:t>”, click and drag to the Front panel (top left one)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3" type="#_x0000_t202" style="position:absolute;margin-left:234pt;margin-top:1.75pt;width:225pt;height:2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K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" filled="f" stroked="f">
                <v:textbox>
                  <w:txbxContent>
                    <w:p w:rsidR="007E6239" w:rsidRDefault="003200C3">
                      <w:r>
                        <w:rPr>
                          <w:noProof/>
                        </w:rPr>
                        <w:drawing>
                          <wp:inline distT="0" distB="0" distL="0" distR="0">
                            <wp:extent cx="2667000" cy="2266950"/>
                            <wp:effectExtent l="0" t="0" r="0" b="0"/>
                            <wp:docPr id="12" name="Picture 12" descr="mlCad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Cad0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266950"/>
                                    </a:xfrm>
                                    <a:prstGeom prst="rect">
                                      <a:avLst/>
                                    </a:prstGeom>
                                    <a:noFill/>
                                    <a:ln>
                                      <a:noFill/>
                                    </a:ln>
                                  </pic:spPr>
                                </pic:pic>
                              </a:graphicData>
                            </a:graphic>
                          </wp:inline>
                        </w:drawing>
                      </w:r>
                    </w:p>
                    <w:p w:rsidR="007E6239" w:rsidRDefault="007E6239"/>
                    <w:p w:rsidR="007E6239" w:rsidRDefault="007E6239">
                      <w:r w:rsidRPr="00AC532D">
                        <w:rPr>
                          <w:rFonts w:ascii="Arial" w:hAnsi="Arial" w:cs="Arial"/>
                          <w:b/>
                          <w:sz w:val="20"/>
                          <w:szCs w:val="20"/>
                        </w:rPr>
                        <w:t>Figure 2B:</w:t>
                      </w:r>
                      <w:r w:rsidRPr="00AC532D">
                        <w:rPr>
                          <w:rFonts w:ascii="Arial" w:hAnsi="Arial" w:cs="Arial"/>
                          <w:sz w:val="20"/>
                          <w:szCs w:val="20"/>
                        </w:rPr>
                        <w:t xml:space="preserve"> As described in Step 2, scroll down to “</w:t>
                      </w:r>
                      <w:r w:rsidRPr="007629B5">
                        <w:rPr>
                          <w:rFonts w:ascii="Courier New" w:hAnsi="Courier New" w:cs="Courier New"/>
                          <w:sz w:val="20"/>
                          <w:szCs w:val="20"/>
                        </w:rPr>
                        <w:t>Technic Beam 5</w:t>
                      </w:r>
                      <w:r w:rsidRPr="00AC532D">
                        <w:rPr>
                          <w:rFonts w:ascii="Arial" w:hAnsi="Arial" w:cs="Arial"/>
                          <w:sz w:val="20"/>
                          <w:szCs w:val="20"/>
                        </w:rPr>
                        <w:t>”, click and drag to the Front panel (top left one)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DE5217" w:rsidRDefault="00DE5217" w:rsidP="00745AE5">
      <w:pPr>
        <w:rPr>
          <w:rFonts w:ascii="Arial" w:hAnsi="Arial" w:cs="Arial"/>
          <w:b/>
          <w:sz w:val="20"/>
          <w:szCs w:val="20"/>
        </w:rPr>
      </w:pPr>
    </w:p>
    <w:p w:rsidR="00DE5217" w:rsidRDefault="00DE5217" w:rsidP="00745AE5">
      <w:pPr>
        <w:rPr>
          <w:rFonts w:ascii="Arial" w:hAnsi="Arial" w:cs="Arial"/>
          <w:b/>
          <w:sz w:val="20"/>
          <w:szCs w:val="20"/>
        </w:rPr>
      </w:pPr>
    </w:p>
    <w:p w:rsidR="00DE5217" w:rsidRDefault="00DE5217" w:rsidP="00745AE5">
      <w:pPr>
        <w:rPr>
          <w:rFonts w:ascii="Arial" w:hAnsi="Arial" w:cs="Arial"/>
          <w:b/>
          <w:sz w:val="20"/>
          <w:szCs w:val="20"/>
        </w:rPr>
      </w:pPr>
    </w:p>
    <w:p w:rsidR="00AC532D" w:rsidRDefault="00590A59" w:rsidP="00745AE5">
      <w:pPr>
        <w:rPr>
          <w:rFonts w:ascii="Arial" w:hAnsi="Arial" w:cs="Arial"/>
          <w:sz w:val="20"/>
          <w:szCs w:val="20"/>
        </w:rPr>
      </w:pPr>
      <w:r w:rsidRPr="00590A59">
        <w:rPr>
          <w:rFonts w:ascii="Arial" w:hAnsi="Arial" w:cs="Arial"/>
          <w:b/>
          <w:sz w:val="20"/>
          <w:szCs w:val="20"/>
        </w:rPr>
        <w:t>Step 3:</w:t>
      </w:r>
      <w:r>
        <w:rPr>
          <w:rFonts w:ascii="Arial" w:hAnsi="Arial" w:cs="Arial"/>
          <w:sz w:val="20"/>
          <w:szCs w:val="20"/>
        </w:rPr>
        <w:t xml:space="preserve"> Click and drag the following parts to the Front panel</w:t>
      </w:r>
    </w:p>
    <w:p w:rsidR="00590A59" w:rsidRDefault="00590A59" w:rsidP="00745AE5">
      <w:pPr>
        <w:rPr>
          <w:rFonts w:ascii="Arial" w:hAnsi="Arial" w:cs="Arial"/>
          <w:sz w:val="20"/>
          <w:szCs w:val="20"/>
        </w:rPr>
      </w:pPr>
    </w:p>
    <w:p w:rsidR="00590A59" w:rsidRDefault="00590A59" w:rsidP="00590A59">
      <w:pPr>
        <w:numPr>
          <w:ilvl w:val="1"/>
          <w:numId w:val="16"/>
        </w:numPr>
        <w:rPr>
          <w:rFonts w:ascii="Arial" w:hAnsi="Arial" w:cs="Arial"/>
          <w:sz w:val="20"/>
          <w:szCs w:val="20"/>
        </w:rPr>
      </w:pPr>
      <w:r>
        <w:rPr>
          <w:rFonts w:ascii="Arial" w:hAnsi="Arial" w:cs="Arial"/>
          <w:sz w:val="20"/>
          <w:szCs w:val="20"/>
        </w:rPr>
        <w:t>Technic Beam 7 (part 32524)</w:t>
      </w:r>
    </w:p>
    <w:p w:rsidR="00590A59" w:rsidRDefault="00590A59" w:rsidP="00590A59">
      <w:pPr>
        <w:numPr>
          <w:ilvl w:val="1"/>
          <w:numId w:val="16"/>
        </w:numPr>
        <w:rPr>
          <w:rFonts w:ascii="Arial" w:hAnsi="Arial" w:cs="Arial"/>
          <w:sz w:val="20"/>
          <w:szCs w:val="20"/>
        </w:rPr>
      </w:pPr>
      <w:r>
        <w:rPr>
          <w:rFonts w:ascii="Arial" w:hAnsi="Arial" w:cs="Arial"/>
          <w:sz w:val="20"/>
          <w:szCs w:val="20"/>
        </w:rPr>
        <w:t>Technic Pin with Friction (part 4459)</w:t>
      </w:r>
    </w:p>
    <w:p w:rsidR="00590A59" w:rsidRDefault="00590A59" w:rsidP="00590A59">
      <w:pPr>
        <w:numPr>
          <w:ilvl w:val="1"/>
          <w:numId w:val="16"/>
        </w:numPr>
        <w:rPr>
          <w:rFonts w:ascii="Arial" w:hAnsi="Arial" w:cs="Arial"/>
          <w:sz w:val="20"/>
          <w:szCs w:val="20"/>
        </w:rPr>
      </w:pPr>
      <w:r>
        <w:rPr>
          <w:rFonts w:ascii="Arial" w:hAnsi="Arial" w:cs="Arial"/>
          <w:sz w:val="20"/>
          <w:szCs w:val="20"/>
        </w:rPr>
        <w:t>Technic Gear 24 Tooth (part 3648)</w:t>
      </w:r>
    </w:p>
    <w:p w:rsidR="00590A59" w:rsidRDefault="00590A59" w:rsidP="00590A59">
      <w:pPr>
        <w:numPr>
          <w:ilvl w:val="1"/>
          <w:numId w:val="16"/>
        </w:numPr>
        <w:rPr>
          <w:rFonts w:ascii="Arial" w:hAnsi="Arial" w:cs="Arial"/>
          <w:sz w:val="20"/>
          <w:szCs w:val="20"/>
        </w:rPr>
      </w:pPr>
      <w:r>
        <w:rPr>
          <w:rFonts w:ascii="Arial" w:hAnsi="Arial" w:cs="Arial"/>
          <w:sz w:val="20"/>
          <w:szCs w:val="20"/>
        </w:rPr>
        <w:t>Technic Pin with Friction (part 4459)</w:t>
      </w:r>
    </w:p>
    <w:p w:rsidR="00590A59" w:rsidRDefault="00590A59" w:rsidP="00590A59">
      <w:pPr>
        <w:rPr>
          <w:rFonts w:ascii="Arial" w:hAnsi="Arial" w:cs="Arial"/>
          <w:sz w:val="20"/>
          <w:szCs w:val="20"/>
        </w:rPr>
      </w:pPr>
    </w:p>
    <w:p w:rsidR="00590A59" w:rsidRDefault="00590A59" w:rsidP="00590A59">
      <w:pPr>
        <w:rPr>
          <w:rFonts w:ascii="Arial" w:hAnsi="Arial" w:cs="Arial"/>
          <w:sz w:val="20"/>
          <w:szCs w:val="20"/>
        </w:rPr>
      </w:pPr>
      <w:r>
        <w:rPr>
          <w:rFonts w:ascii="Arial" w:hAnsi="Arial" w:cs="Arial"/>
          <w:sz w:val="20"/>
          <w:szCs w:val="20"/>
        </w:rPr>
        <w:t>Save your work as “</w:t>
      </w:r>
      <w:r w:rsidRPr="00590A59">
        <w:rPr>
          <w:rFonts w:ascii="Courier New" w:hAnsi="Courier New" w:cs="Courier New"/>
          <w:b/>
          <w:sz w:val="20"/>
          <w:szCs w:val="20"/>
        </w:rPr>
        <w:t>helloMlcad3</w:t>
      </w:r>
      <w:r w:rsidR="0022405C">
        <w:rPr>
          <w:rFonts w:ascii="Courier New" w:hAnsi="Courier New" w:cs="Courier New"/>
          <w:b/>
          <w:sz w:val="20"/>
          <w:szCs w:val="20"/>
        </w:rPr>
        <w:t>B</w:t>
      </w:r>
      <w:r w:rsidRPr="00590A59">
        <w:rPr>
          <w:rFonts w:ascii="Courier New" w:hAnsi="Courier New" w:cs="Courier New"/>
          <w:b/>
          <w:sz w:val="20"/>
          <w:szCs w:val="20"/>
        </w:rPr>
        <w:t>ar</w:t>
      </w:r>
      <w:r>
        <w:rPr>
          <w:rFonts w:ascii="Arial" w:hAnsi="Arial" w:cs="Arial"/>
          <w:sz w:val="20"/>
          <w:szCs w:val="20"/>
        </w:rPr>
        <w:t>”</w:t>
      </w:r>
      <w:r w:rsidR="00DE4D43">
        <w:rPr>
          <w:rFonts w:ascii="Arial" w:hAnsi="Arial" w:cs="Arial"/>
          <w:sz w:val="20"/>
          <w:szCs w:val="20"/>
        </w:rPr>
        <w:t>.  Your GUI should look like Figure 3A below</w:t>
      </w:r>
    </w:p>
    <w:p w:rsidR="00DE4D43" w:rsidRDefault="00DE4D43" w:rsidP="00590A59">
      <w:pPr>
        <w:rPr>
          <w:rFonts w:ascii="Arial" w:hAnsi="Arial" w:cs="Arial"/>
          <w:sz w:val="20"/>
          <w:szCs w:val="20"/>
        </w:rPr>
      </w:pPr>
    </w:p>
    <w:p w:rsidR="00DE4D43" w:rsidRDefault="003200C3" w:rsidP="00590A5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45720</wp:posOffset>
                </wp:positionV>
                <wp:extent cx="5143500" cy="4343400"/>
                <wp:effectExtent l="0" t="0" r="0" b="1905"/>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sidP="000A33AD">
                            <w:pPr>
                              <w:jc w:val="center"/>
                            </w:pPr>
                            <w:r>
                              <w:rPr>
                                <w:noProof/>
                              </w:rPr>
                              <w:drawing>
                                <wp:inline distT="0" distB="0" distL="0" distR="0">
                                  <wp:extent cx="4476750" cy="3819525"/>
                                  <wp:effectExtent l="0" t="0" r="0" b="9525"/>
                                  <wp:docPr id="14" name="Picture 14" descr="mlCad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lCad0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inline>
                              </w:drawing>
                            </w:r>
                          </w:p>
                          <w:p w:rsidR="007E6239" w:rsidRDefault="007E6239" w:rsidP="000A33AD">
                            <w:pPr>
                              <w:jc w:val="center"/>
                            </w:pPr>
                          </w:p>
                          <w:p w:rsidR="007E6239" w:rsidRPr="000A33AD" w:rsidRDefault="007E6239" w:rsidP="000A33AD">
                            <w:pPr>
                              <w:jc w:val="center"/>
                              <w:rPr>
                                <w:rFonts w:ascii="Arial" w:hAnsi="Arial" w:cs="Arial"/>
                                <w:sz w:val="20"/>
                                <w:szCs w:val="20"/>
                              </w:rPr>
                            </w:pPr>
                            <w:r w:rsidRPr="000A33AD">
                              <w:rPr>
                                <w:rFonts w:ascii="Arial" w:hAnsi="Arial" w:cs="Arial"/>
                                <w:b/>
                                <w:sz w:val="20"/>
                                <w:szCs w:val="20"/>
                              </w:rPr>
                              <w:t>Figure 3A:</w:t>
                            </w:r>
                            <w:r w:rsidRPr="000A33AD">
                              <w:rPr>
                                <w:rFonts w:ascii="Arial" w:hAnsi="Arial" w:cs="Arial"/>
                                <w:sz w:val="20"/>
                                <w:szCs w:val="20"/>
                              </w:rPr>
                              <w:t xml:space="preserve"> As per Step 3, click and drag parts to look like this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margin-left:18pt;margin-top:3.6pt;width:405pt;height:3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" filled="f" stroked="f">
                <v:textbox>
                  <w:txbxContent>
                    <w:p w:rsidR="007E6239" w:rsidRDefault="003200C3" w:rsidP="000A33AD">
                      <w:pPr>
                        <w:jc w:val="center"/>
                      </w:pPr>
                      <w:r>
                        <w:rPr>
                          <w:noProof/>
                        </w:rPr>
                        <w:drawing>
                          <wp:inline distT="0" distB="0" distL="0" distR="0">
                            <wp:extent cx="4476750" cy="3819525"/>
                            <wp:effectExtent l="0" t="0" r="0" b="9525"/>
                            <wp:docPr id="14" name="Picture 14" descr="mlCad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lCad0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inline>
                        </w:drawing>
                      </w:r>
                    </w:p>
                    <w:p w:rsidR="007E6239" w:rsidRDefault="007E6239" w:rsidP="000A33AD">
                      <w:pPr>
                        <w:jc w:val="center"/>
                      </w:pPr>
                    </w:p>
                    <w:p w:rsidR="007E6239" w:rsidRPr="000A33AD" w:rsidRDefault="007E6239" w:rsidP="000A33AD">
                      <w:pPr>
                        <w:jc w:val="center"/>
                        <w:rPr>
                          <w:rFonts w:ascii="Arial" w:hAnsi="Arial" w:cs="Arial"/>
                          <w:sz w:val="20"/>
                          <w:szCs w:val="20"/>
                        </w:rPr>
                      </w:pPr>
                      <w:r w:rsidRPr="000A33AD">
                        <w:rPr>
                          <w:rFonts w:ascii="Arial" w:hAnsi="Arial" w:cs="Arial"/>
                          <w:b/>
                          <w:sz w:val="20"/>
                          <w:szCs w:val="20"/>
                        </w:rPr>
                        <w:t>Figure 3A:</w:t>
                      </w:r>
                      <w:r w:rsidRPr="000A33AD">
                        <w:rPr>
                          <w:rFonts w:ascii="Arial" w:hAnsi="Arial" w:cs="Arial"/>
                          <w:sz w:val="20"/>
                          <w:szCs w:val="20"/>
                        </w:rPr>
                        <w:t xml:space="preserve"> As per Step 3, click and drag parts to look like this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590A59" w:rsidRDefault="00590A59" w:rsidP="00590A59">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EA3344" w:rsidP="00745AE5">
      <w:pPr>
        <w:rPr>
          <w:rFonts w:ascii="Arial" w:hAnsi="Arial" w:cs="Arial"/>
          <w:sz w:val="20"/>
          <w:szCs w:val="20"/>
        </w:rPr>
      </w:pPr>
      <w:r w:rsidRPr="002D6410">
        <w:rPr>
          <w:rFonts w:ascii="Arial" w:hAnsi="Arial" w:cs="Arial"/>
          <w:b/>
          <w:sz w:val="20"/>
          <w:szCs w:val="20"/>
        </w:rPr>
        <w:t>Step 4:</w:t>
      </w:r>
      <w:r w:rsidR="000A33AD">
        <w:rPr>
          <w:rFonts w:ascii="Arial" w:hAnsi="Arial" w:cs="Arial"/>
          <w:sz w:val="20"/>
          <w:szCs w:val="20"/>
        </w:rPr>
        <w:t xml:space="preserve"> Establish a Build Instruction Step.  Under the “Active Model” pane, click </w:t>
      </w:r>
      <w:r w:rsidR="0017435B">
        <w:rPr>
          <w:rFonts w:ascii="Arial" w:hAnsi="Arial" w:cs="Arial"/>
          <w:sz w:val="20"/>
          <w:szCs w:val="20"/>
        </w:rPr>
        <w:t xml:space="preserve">the last part to highlight it.  </w:t>
      </w:r>
      <w:r w:rsidR="0017435B" w:rsidRPr="0017435B">
        <w:rPr>
          <w:rFonts w:ascii="Courier New" w:hAnsi="Courier New" w:cs="Courier New"/>
          <w:sz w:val="20"/>
          <w:szCs w:val="20"/>
        </w:rPr>
        <w:t>Right click – Add – Step</w:t>
      </w:r>
      <w:r w:rsidR="0017435B">
        <w:rPr>
          <w:rFonts w:ascii="Arial" w:hAnsi="Arial" w:cs="Arial"/>
          <w:sz w:val="20"/>
          <w:szCs w:val="20"/>
        </w:rPr>
        <w:t xml:space="preserve"> (see </w:t>
      </w:r>
      <w:r w:rsidR="0017435B" w:rsidRPr="0017435B">
        <w:rPr>
          <w:rFonts w:ascii="Arial" w:hAnsi="Arial" w:cs="Arial"/>
          <w:b/>
          <w:sz w:val="20"/>
          <w:szCs w:val="20"/>
        </w:rPr>
        <w:t>Figure 4A</w:t>
      </w:r>
      <w:r w:rsidR="0017435B">
        <w:rPr>
          <w:rFonts w:ascii="Arial" w:hAnsi="Arial" w:cs="Arial"/>
          <w:sz w:val="20"/>
          <w:szCs w:val="20"/>
        </w:rPr>
        <w:t>)</w:t>
      </w:r>
    </w:p>
    <w:p w:rsidR="00EA3344" w:rsidRDefault="00EA3344" w:rsidP="00745AE5">
      <w:pPr>
        <w:rPr>
          <w:rFonts w:ascii="Arial" w:hAnsi="Arial" w:cs="Arial"/>
          <w:sz w:val="20"/>
          <w:szCs w:val="20"/>
        </w:rPr>
      </w:pPr>
    </w:p>
    <w:p w:rsidR="00E36648" w:rsidRDefault="00E36648" w:rsidP="00E36648">
      <w:pPr>
        <w:rPr>
          <w:rFonts w:ascii="Arial" w:hAnsi="Arial" w:cs="Arial"/>
          <w:sz w:val="20"/>
          <w:szCs w:val="20"/>
        </w:rPr>
      </w:pPr>
      <w:r>
        <w:rPr>
          <w:rFonts w:ascii="Arial" w:hAnsi="Arial" w:cs="Arial"/>
          <w:sz w:val="20"/>
          <w:szCs w:val="20"/>
        </w:rPr>
        <w:lastRenderedPageBreak/>
        <w:t>Next, click on the Friction Pin.  Rotate it by going to the tool menu bars.  Click on the “Rotate along Y-axis” icon to rotate the part (</w:t>
      </w:r>
      <w:r w:rsidRPr="00F12C06">
        <w:rPr>
          <w:rFonts w:ascii="Arial" w:hAnsi="Arial" w:cs="Arial"/>
          <w:b/>
          <w:sz w:val="20"/>
          <w:szCs w:val="20"/>
        </w:rPr>
        <w:t>Figure 4B</w:t>
      </w:r>
      <w:r>
        <w:rPr>
          <w:rFonts w:ascii="Arial" w:hAnsi="Arial" w:cs="Arial"/>
          <w:sz w:val="20"/>
          <w:szCs w:val="20"/>
        </w:rPr>
        <w:t xml:space="preserve">).  Insert the pin into the 24T gear.  Arrange parts to look like </w:t>
      </w:r>
      <w:r w:rsidRPr="00F12C06">
        <w:rPr>
          <w:rFonts w:ascii="Arial" w:hAnsi="Arial" w:cs="Arial"/>
          <w:b/>
          <w:sz w:val="20"/>
          <w:szCs w:val="20"/>
        </w:rPr>
        <w:t>Figure 4C</w:t>
      </w:r>
      <w:r>
        <w:rPr>
          <w:rFonts w:ascii="Arial" w:hAnsi="Arial" w:cs="Arial"/>
          <w:sz w:val="20"/>
          <w:szCs w:val="20"/>
        </w:rPr>
        <w:t>.</w:t>
      </w: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3200C3" w:rsidP="00745AE5">
      <w:pP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7216" behindDoc="0" locked="0" layoutInCell="1" allowOverlap="1">
                <wp:simplePos x="0" y="0"/>
                <wp:positionH relativeFrom="column">
                  <wp:posOffset>-104775</wp:posOffset>
                </wp:positionH>
                <wp:positionV relativeFrom="paragraph">
                  <wp:posOffset>19050</wp:posOffset>
                </wp:positionV>
                <wp:extent cx="5486400" cy="4871720"/>
                <wp:effectExtent l="0" t="0" r="0" b="0"/>
                <wp:wrapNone/>
                <wp:docPr id="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7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5048250" cy="4333875"/>
                                  <wp:effectExtent l="0" t="0" r="0" b="9525"/>
                                  <wp:docPr id="16" name="Picture 16" descr="mlCad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lCad04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4333875"/>
                                          </a:xfrm>
                                          <a:prstGeom prst="rect">
                                            <a:avLst/>
                                          </a:prstGeom>
                                          <a:noFill/>
                                          <a:ln>
                                            <a:noFill/>
                                          </a:ln>
                                        </pic:spPr>
                                      </pic:pic>
                                    </a:graphicData>
                                  </a:graphic>
                                </wp:inline>
                              </w:drawing>
                            </w:r>
                          </w:p>
                          <w:p w:rsidR="007E6239" w:rsidRDefault="007E6239"/>
                          <w:p w:rsidR="007E6239" w:rsidRDefault="007E6239">
                            <w:r w:rsidRPr="0017435B">
                              <w:rPr>
                                <w:rFonts w:ascii="Arial" w:hAnsi="Arial" w:cs="Arial"/>
                                <w:b/>
                                <w:sz w:val="20"/>
                                <w:szCs w:val="20"/>
                              </w:rPr>
                              <w:t>Figure 4A:</w:t>
                            </w:r>
                            <w:r w:rsidRPr="0017435B">
                              <w:rPr>
                                <w:rFonts w:ascii="Arial" w:hAnsi="Arial" w:cs="Arial"/>
                                <w:sz w:val="20"/>
                                <w:szCs w:val="20"/>
                              </w:rPr>
                              <w:t xml:space="preserve"> Establish a “Step” – this is used to create a new graphic depicting the build instructions.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5" type="#_x0000_t202" style="position:absolute;margin-left:-8.25pt;margin-top:1.5pt;width:6in;height:3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hruwIAAMQ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" filled="f" stroked="f">
                <v:textbox>
                  <w:txbxContent>
                    <w:p w:rsidR="007E6239" w:rsidRDefault="003200C3">
                      <w:r>
                        <w:rPr>
                          <w:noProof/>
                        </w:rPr>
                        <w:drawing>
                          <wp:inline distT="0" distB="0" distL="0" distR="0">
                            <wp:extent cx="5048250" cy="4333875"/>
                            <wp:effectExtent l="0" t="0" r="0" b="9525"/>
                            <wp:docPr id="16" name="Picture 16" descr="mlCad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lCad04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4333875"/>
                                    </a:xfrm>
                                    <a:prstGeom prst="rect">
                                      <a:avLst/>
                                    </a:prstGeom>
                                    <a:noFill/>
                                    <a:ln>
                                      <a:noFill/>
                                    </a:ln>
                                  </pic:spPr>
                                </pic:pic>
                              </a:graphicData>
                            </a:graphic>
                          </wp:inline>
                        </w:drawing>
                      </w:r>
                    </w:p>
                    <w:p w:rsidR="007E6239" w:rsidRDefault="007E6239"/>
                    <w:p w:rsidR="007E6239" w:rsidRDefault="007E6239">
                      <w:r w:rsidRPr="0017435B">
                        <w:rPr>
                          <w:rFonts w:ascii="Arial" w:hAnsi="Arial" w:cs="Arial"/>
                          <w:b/>
                          <w:sz w:val="20"/>
                          <w:szCs w:val="20"/>
                        </w:rPr>
                        <w:t>Figure 4A:</w:t>
                      </w:r>
                      <w:r w:rsidRPr="0017435B">
                        <w:rPr>
                          <w:rFonts w:ascii="Arial" w:hAnsi="Arial" w:cs="Arial"/>
                          <w:sz w:val="20"/>
                          <w:szCs w:val="20"/>
                        </w:rPr>
                        <w:t xml:space="preserve"> Establish a “Step” – this is used to create a new graphic depicting the build instructions.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353C4D" w:rsidP="00745AE5">
      <w:pPr>
        <w:rPr>
          <w:rFonts w:ascii="Arial" w:hAnsi="Arial" w:cs="Arial"/>
          <w:sz w:val="20"/>
          <w:szCs w:val="20"/>
        </w:rPr>
      </w:pPr>
    </w:p>
    <w:p w:rsidR="00353C4D" w:rsidRPr="00353C4D" w:rsidRDefault="00353C4D" w:rsidP="00745AE5">
      <w:pPr>
        <w:rPr>
          <w:rFonts w:ascii="Arial" w:hAnsi="Arial" w:cs="Arial"/>
          <w:sz w:val="20"/>
          <w:szCs w:val="20"/>
        </w:rPr>
      </w:pPr>
    </w:p>
    <w:p w:rsidR="00745AE5" w:rsidRDefault="00745AE5"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17435B" w:rsidRDefault="0017435B" w:rsidP="00745AE5">
      <w:pPr>
        <w:rPr>
          <w:rFonts w:ascii="Arial" w:hAnsi="Arial" w:cs="Arial"/>
          <w:sz w:val="20"/>
          <w:szCs w:val="20"/>
        </w:rPr>
      </w:pPr>
    </w:p>
    <w:p w:rsidR="000E0ED9"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2628900</wp:posOffset>
                </wp:positionH>
                <wp:positionV relativeFrom="paragraph">
                  <wp:posOffset>59055</wp:posOffset>
                </wp:positionV>
                <wp:extent cx="2857500" cy="2400300"/>
                <wp:effectExtent l="0" t="1905" r="0" b="0"/>
                <wp:wrapNone/>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190750" cy="1752600"/>
                                  <wp:effectExtent l="0" t="0" r="0" b="0"/>
                                  <wp:docPr id="18" name="Picture 18" descr="mlCad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Cad04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inline>
                              </w:drawing>
                            </w:r>
                          </w:p>
                          <w:p w:rsidR="007E6239" w:rsidRDefault="007E6239"/>
                          <w:p w:rsidR="007E6239" w:rsidRDefault="007E6239">
                            <w:r w:rsidRPr="00F12C06">
                              <w:rPr>
                                <w:rFonts w:ascii="Arial" w:hAnsi="Arial" w:cs="Arial"/>
                                <w:b/>
                                <w:sz w:val="20"/>
                                <w:szCs w:val="20"/>
                              </w:rPr>
                              <w:t>Figure 4C:</w:t>
                            </w:r>
                            <w:r w:rsidRPr="00F12C06">
                              <w:rPr>
                                <w:rFonts w:ascii="Arial" w:hAnsi="Arial" w:cs="Arial"/>
                                <w:sz w:val="20"/>
                                <w:szCs w:val="20"/>
                              </w:rPr>
                              <w:t xml:space="preserve"> Click and drag to arrange parts.  Insert the friction pin the 24T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6" type="#_x0000_t202" style="position:absolute;margin-left:207pt;margin-top:4.65pt;width:22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9I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" filled="f" stroked="f">
                <v:textbox>
                  <w:txbxContent>
                    <w:p w:rsidR="007E6239" w:rsidRDefault="003200C3">
                      <w:r>
                        <w:rPr>
                          <w:noProof/>
                        </w:rPr>
                        <w:drawing>
                          <wp:inline distT="0" distB="0" distL="0" distR="0">
                            <wp:extent cx="2190750" cy="1752600"/>
                            <wp:effectExtent l="0" t="0" r="0" b="0"/>
                            <wp:docPr id="18" name="Picture 18" descr="mlCad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Cad04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inline>
                        </w:drawing>
                      </w:r>
                    </w:p>
                    <w:p w:rsidR="007E6239" w:rsidRDefault="007E6239"/>
                    <w:p w:rsidR="007E6239" w:rsidRDefault="007E6239">
                      <w:r w:rsidRPr="00F12C06">
                        <w:rPr>
                          <w:rFonts w:ascii="Arial" w:hAnsi="Arial" w:cs="Arial"/>
                          <w:b/>
                          <w:sz w:val="20"/>
                          <w:szCs w:val="20"/>
                        </w:rPr>
                        <w:t>Figure 4C:</w:t>
                      </w:r>
                      <w:r w:rsidRPr="00F12C06">
                        <w:rPr>
                          <w:rFonts w:ascii="Arial" w:hAnsi="Arial" w:cs="Arial"/>
                          <w:sz w:val="20"/>
                          <w:szCs w:val="20"/>
                        </w:rPr>
                        <w:t xml:space="preserve"> Click and drag to arrange parts.  Insert the friction pin the 24T gear.</w:t>
                      </w:r>
                    </w:p>
                  </w:txbxContent>
                </v:textbox>
              </v:shape>
            </w:pict>
          </mc:Fallback>
        </mc:AlternateContent>
      </w:r>
    </w:p>
    <w:p w:rsidR="000E0ED9" w:rsidRDefault="003200C3" w:rsidP="00745AE5">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27305</wp:posOffset>
                </wp:positionV>
                <wp:extent cx="2514600" cy="2286000"/>
                <wp:effectExtent l="0" t="0" r="0" b="1270"/>
                <wp:wrapNone/>
                <wp:docPr id="1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314575" cy="1619250"/>
                                  <wp:effectExtent l="0" t="0" r="9525" b="0"/>
                                  <wp:docPr id="20" name="Picture 20" descr="mlCad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lCad04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p w:rsidR="007E6239" w:rsidRDefault="007E6239"/>
                          <w:p w:rsidR="007E6239" w:rsidRPr="000E0ED9" w:rsidRDefault="007E6239">
                            <w:pPr>
                              <w:rPr>
                                <w:rFonts w:ascii="Arial" w:hAnsi="Arial" w:cs="Arial"/>
                                <w:sz w:val="20"/>
                                <w:szCs w:val="20"/>
                              </w:rPr>
                            </w:pPr>
                            <w:r w:rsidRPr="00F12C06">
                              <w:rPr>
                                <w:rFonts w:ascii="Arial" w:hAnsi="Arial" w:cs="Arial"/>
                                <w:b/>
                                <w:sz w:val="20"/>
                                <w:szCs w:val="20"/>
                              </w:rPr>
                              <w:t>Figure 4B:</w:t>
                            </w:r>
                            <w:r w:rsidRPr="000E0ED9">
                              <w:rPr>
                                <w:rFonts w:ascii="Arial" w:hAnsi="Arial" w:cs="Arial"/>
                                <w:sz w:val="20"/>
                                <w:szCs w:val="20"/>
                              </w:rPr>
                              <w:t xml:space="preserve"> Cursor shows some of the rotate options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0;margin-top:2.15pt;width:198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" filled="f" stroked="f">
                <v:textbox>
                  <w:txbxContent>
                    <w:p w:rsidR="007E6239" w:rsidRDefault="003200C3">
                      <w:r>
                        <w:rPr>
                          <w:noProof/>
                        </w:rPr>
                        <w:drawing>
                          <wp:inline distT="0" distB="0" distL="0" distR="0">
                            <wp:extent cx="2314575" cy="1619250"/>
                            <wp:effectExtent l="0" t="0" r="9525" b="0"/>
                            <wp:docPr id="20" name="Picture 20" descr="mlCad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lCad04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p w:rsidR="007E6239" w:rsidRDefault="007E6239"/>
                    <w:p w:rsidR="007E6239" w:rsidRPr="000E0ED9" w:rsidRDefault="007E6239">
                      <w:pPr>
                        <w:rPr>
                          <w:rFonts w:ascii="Arial" w:hAnsi="Arial" w:cs="Arial"/>
                          <w:sz w:val="20"/>
                          <w:szCs w:val="20"/>
                        </w:rPr>
                      </w:pPr>
                      <w:r w:rsidRPr="00F12C06">
                        <w:rPr>
                          <w:rFonts w:ascii="Arial" w:hAnsi="Arial" w:cs="Arial"/>
                          <w:b/>
                          <w:sz w:val="20"/>
                          <w:szCs w:val="20"/>
                        </w:rPr>
                        <w:t>Figure 4B:</w:t>
                      </w:r>
                      <w:r w:rsidRPr="000E0ED9">
                        <w:rPr>
                          <w:rFonts w:ascii="Arial" w:hAnsi="Arial" w:cs="Arial"/>
                          <w:sz w:val="20"/>
                          <w:szCs w:val="20"/>
                        </w:rPr>
                        <w:t xml:space="preserve"> Cursor shows some of the rotate options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A3344" w:rsidRDefault="00966CC8" w:rsidP="00745AE5">
      <w:pPr>
        <w:rPr>
          <w:rFonts w:ascii="Arial" w:hAnsi="Arial" w:cs="Arial"/>
          <w:sz w:val="20"/>
          <w:szCs w:val="20"/>
        </w:rPr>
      </w:pPr>
      <w:r>
        <w:rPr>
          <w:rFonts w:ascii="Arial" w:hAnsi="Arial" w:cs="Arial"/>
          <w:sz w:val="20"/>
          <w:szCs w:val="20"/>
        </w:rPr>
        <w:t xml:space="preserve">Experiment with rotations and color changes.  The 3D prospective view (lower right pane) is what the build instruction step will ultimately look like.  To move parts more accurately, click the “Grid Fine” icon (see </w:t>
      </w:r>
      <w:r w:rsidRPr="009D2738">
        <w:rPr>
          <w:rFonts w:ascii="Arial" w:hAnsi="Arial" w:cs="Arial"/>
          <w:b/>
          <w:sz w:val="20"/>
          <w:szCs w:val="20"/>
        </w:rPr>
        <w:t>Figure 4D</w:t>
      </w:r>
      <w:r>
        <w:rPr>
          <w:rFonts w:ascii="Arial" w:hAnsi="Arial" w:cs="Arial"/>
          <w:sz w:val="20"/>
          <w:szCs w:val="20"/>
        </w:rPr>
        <w:t xml:space="preserve">).  Arrange parts to look like </w:t>
      </w:r>
      <w:r w:rsidRPr="009D2738">
        <w:rPr>
          <w:rFonts w:ascii="Arial" w:hAnsi="Arial" w:cs="Arial"/>
          <w:b/>
          <w:sz w:val="20"/>
          <w:szCs w:val="20"/>
        </w:rPr>
        <w:t>Figure 4E</w:t>
      </w:r>
      <w:r>
        <w:rPr>
          <w:rFonts w:ascii="Arial" w:hAnsi="Arial" w:cs="Arial"/>
          <w:sz w:val="20"/>
          <w:szCs w:val="20"/>
        </w:rPr>
        <w:t>.</w:t>
      </w:r>
    </w:p>
    <w:p w:rsidR="00966CC8"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133350</wp:posOffset>
                </wp:positionV>
                <wp:extent cx="3200400" cy="2628900"/>
                <wp:effectExtent l="0" t="0" r="0" b="0"/>
                <wp:wrapNone/>
                <wp:docPr id="1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3000375" cy="2028825"/>
                                  <wp:effectExtent l="0" t="0" r="9525" b="9525"/>
                                  <wp:docPr id="22" name="Picture 22" descr="mlCad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lCad04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4E:</w:t>
                            </w:r>
                            <w:r w:rsidRPr="009D2738">
                              <w:rPr>
                                <w:rFonts w:ascii="Arial" w:hAnsi="Arial" w:cs="Arial"/>
                                <w:sz w:val="20"/>
                                <w:szCs w:val="20"/>
                              </w:rPr>
                              <w:t xml:space="preserve"> Arrange parts to establish your first build step (depicted by the lower right pane).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8" type="#_x0000_t202" style="position:absolute;margin-left:3in;margin-top:10.5pt;width:252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S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" filled="f" stroked="f">
                <v:textbox>
                  <w:txbxContent>
                    <w:p w:rsidR="007E6239" w:rsidRDefault="003200C3">
                      <w:r>
                        <w:rPr>
                          <w:noProof/>
                        </w:rPr>
                        <w:drawing>
                          <wp:inline distT="0" distB="0" distL="0" distR="0">
                            <wp:extent cx="3000375" cy="2028825"/>
                            <wp:effectExtent l="0" t="0" r="9525" b="9525"/>
                            <wp:docPr id="22" name="Picture 22" descr="mlCad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lCad04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4E:</w:t>
                      </w:r>
                      <w:r w:rsidRPr="009D2738">
                        <w:rPr>
                          <w:rFonts w:ascii="Arial" w:hAnsi="Arial" w:cs="Arial"/>
                          <w:sz w:val="20"/>
                          <w:szCs w:val="20"/>
                        </w:rPr>
                        <w:t xml:space="preserve"> Arrange parts to establish your first build step (depicted by the lower right pane).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966CC8"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-6985</wp:posOffset>
                </wp:positionV>
                <wp:extent cx="2628900" cy="2280285"/>
                <wp:effectExtent l="0" t="2540" r="0" b="3175"/>
                <wp:wrapNone/>
                <wp:docPr id="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
                              <w:rPr>
                                <w:noProof/>
                              </w:rPr>
                              <w:drawing>
                                <wp:inline distT="0" distB="0" distL="0" distR="0">
                                  <wp:extent cx="2438400" cy="1628775"/>
                                  <wp:effectExtent l="0" t="0" r="0" b="9525"/>
                                  <wp:docPr id="24" name="Picture 24" descr="mlCad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lCad04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4D:</w:t>
                            </w:r>
                            <w:r w:rsidRPr="009D2738">
                              <w:rPr>
                                <w:rFonts w:ascii="Arial" w:hAnsi="Arial" w:cs="Arial"/>
                                <w:sz w:val="20"/>
                                <w:szCs w:val="20"/>
                              </w:rPr>
                              <w:t xml:space="preserve"> Use the Grid Fine icon to move parts more accurately</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9" type="#_x0000_t202" style="position:absolute;margin-left:0;margin-top:-.55pt;width:207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luuw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" filled="f" stroked="f">
                <v:textbox>
                  <w:txbxContent>
                    <w:p w:rsidR="007E6239" w:rsidRDefault="003200C3">
                      <w:r>
                        <w:rPr>
                          <w:noProof/>
                        </w:rPr>
                        <w:drawing>
                          <wp:inline distT="0" distB="0" distL="0" distR="0">
                            <wp:extent cx="2438400" cy="1628775"/>
                            <wp:effectExtent l="0" t="0" r="0" b="9525"/>
                            <wp:docPr id="24" name="Picture 24" descr="mlCad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lCad04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4D:</w:t>
                      </w:r>
                      <w:r w:rsidRPr="009D2738">
                        <w:rPr>
                          <w:rFonts w:ascii="Arial" w:hAnsi="Arial" w:cs="Arial"/>
                          <w:sz w:val="20"/>
                          <w:szCs w:val="20"/>
                        </w:rPr>
                        <w:t xml:space="preserve"> Use the Grid Fine icon to move parts more accurately</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0B3159" w:rsidP="00745AE5">
      <w:pPr>
        <w:rPr>
          <w:rFonts w:ascii="Arial" w:hAnsi="Arial" w:cs="Arial"/>
          <w:sz w:val="20"/>
          <w:szCs w:val="20"/>
        </w:rPr>
      </w:pPr>
      <w:r>
        <w:rPr>
          <w:rFonts w:ascii="Arial" w:hAnsi="Arial" w:cs="Arial"/>
          <w:sz w:val="20"/>
          <w:szCs w:val="20"/>
        </w:rPr>
        <w:t>Step 5: Add the next set of parts towards creating the next build instruction step</w:t>
      </w:r>
    </w:p>
    <w:p w:rsidR="000B3159" w:rsidRDefault="000B3159" w:rsidP="00745AE5">
      <w:pPr>
        <w:rPr>
          <w:rFonts w:ascii="Arial" w:hAnsi="Arial" w:cs="Arial"/>
          <w:sz w:val="20"/>
          <w:szCs w:val="20"/>
        </w:rPr>
      </w:pPr>
    </w:p>
    <w:p w:rsidR="000B3159" w:rsidRDefault="00010AC3" w:rsidP="000B3159">
      <w:pPr>
        <w:numPr>
          <w:ilvl w:val="1"/>
          <w:numId w:val="16"/>
        </w:numPr>
        <w:rPr>
          <w:rFonts w:ascii="Arial" w:hAnsi="Arial" w:cs="Arial"/>
          <w:sz w:val="20"/>
          <w:szCs w:val="20"/>
        </w:rPr>
      </w:pPr>
      <w:r>
        <w:rPr>
          <w:rFonts w:ascii="Arial" w:hAnsi="Arial" w:cs="Arial"/>
          <w:sz w:val="20"/>
          <w:szCs w:val="20"/>
        </w:rPr>
        <w:t>Technic Axle 3</w:t>
      </w:r>
      <w:r w:rsidR="000B3159">
        <w:rPr>
          <w:rFonts w:ascii="Arial" w:hAnsi="Arial" w:cs="Arial"/>
          <w:sz w:val="20"/>
          <w:szCs w:val="20"/>
        </w:rPr>
        <w:t xml:space="preserve"> </w:t>
      </w:r>
      <w:r>
        <w:rPr>
          <w:rFonts w:ascii="Arial" w:hAnsi="Arial" w:cs="Arial"/>
          <w:sz w:val="20"/>
          <w:szCs w:val="20"/>
        </w:rPr>
        <w:t>(part 4519</w:t>
      </w:r>
      <w:r w:rsidR="000B3159">
        <w:rPr>
          <w:rFonts w:ascii="Arial" w:hAnsi="Arial" w:cs="Arial"/>
          <w:sz w:val="20"/>
          <w:szCs w:val="20"/>
        </w:rPr>
        <w:t>)</w:t>
      </w:r>
    </w:p>
    <w:p w:rsidR="000B3159" w:rsidRDefault="00010AC3" w:rsidP="000B3159">
      <w:pPr>
        <w:numPr>
          <w:ilvl w:val="1"/>
          <w:numId w:val="16"/>
        </w:numPr>
        <w:rPr>
          <w:rFonts w:ascii="Arial" w:hAnsi="Arial" w:cs="Arial"/>
          <w:sz w:val="20"/>
          <w:szCs w:val="20"/>
        </w:rPr>
      </w:pPr>
      <w:r>
        <w:rPr>
          <w:rFonts w:ascii="Arial" w:hAnsi="Arial" w:cs="Arial"/>
          <w:sz w:val="20"/>
          <w:szCs w:val="20"/>
        </w:rPr>
        <w:t>Technic Beam 7 (part 32524)</w:t>
      </w:r>
    </w:p>
    <w:p w:rsidR="00010AC3" w:rsidRDefault="00010AC3" w:rsidP="00010AC3">
      <w:pPr>
        <w:numPr>
          <w:ilvl w:val="1"/>
          <w:numId w:val="16"/>
        </w:numPr>
        <w:rPr>
          <w:rFonts w:ascii="Arial" w:hAnsi="Arial" w:cs="Arial"/>
          <w:sz w:val="20"/>
          <w:szCs w:val="20"/>
        </w:rPr>
      </w:pPr>
      <w:r>
        <w:rPr>
          <w:rFonts w:ascii="Arial" w:hAnsi="Arial" w:cs="Arial"/>
          <w:sz w:val="20"/>
          <w:szCs w:val="20"/>
        </w:rPr>
        <w:t>Technic Pin with Friction (part 4459)</w:t>
      </w:r>
    </w:p>
    <w:p w:rsidR="000B3159" w:rsidRDefault="000B3159" w:rsidP="00745AE5">
      <w:pPr>
        <w:rPr>
          <w:rFonts w:ascii="Arial" w:hAnsi="Arial" w:cs="Arial"/>
          <w:sz w:val="20"/>
          <w:szCs w:val="20"/>
        </w:rPr>
      </w:pPr>
    </w:p>
    <w:p w:rsidR="000B3159" w:rsidRDefault="00010AC3" w:rsidP="00745AE5">
      <w:pPr>
        <w:rPr>
          <w:rFonts w:ascii="Arial" w:hAnsi="Arial" w:cs="Arial"/>
          <w:sz w:val="20"/>
          <w:szCs w:val="20"/>
        </w:rPr>
      </w:pPr>
      <w:r>
        <w:rPr>
          <w:rFonts w:ascii="Arial" w:hAnsi="Arial" w:cs="Arial"/>
          <w:sz w:val="20"/>
          <w:szCs w:val="20"/>
        </w:rPr>
        <w:t xml:space="preserve">Arrange parts (rotating as needed), insert pin, and arrange 3D perspective view to the build instruction figure you like.  See </w:t>
      </w:r>
      <w:r w:rsidRPr="00010AC3">
        <w:rPr>
          <w:rFonts w:ascii="Arial" w:hAnsi="Arial" w:cs="Arial"/>
          <w:b/>
          <w:sz w:val="20"/>
          <w:szCs w:val="20"/>
        </w:rPr>
        <w:t>Figure 5A</w:t>
      </w:r>
      <w:r>
        <w:rPr>
          <w:rFonts w:ascii="Arial" w:hAnsi="Arial" w:cs="Arial"/>
          <w:sz w:val="20"/>
          <w:szCs w:val="20"/>
        </w:rPr>
        <w:t xml:space="preserve"> for example.  Once done, add a Step by highlighting the last part </w:t>
      </w:r>
      <w:r w:rsidRPr="00010AC3">
        <w:rPr>
          <w:rFonts w:ascii="Courier New" w:hAnsi="Courier New" w:cs="Courier New"/>
          <w:sz w:val="20"/>
          <w:szCs w:val="20"/>
        </w:rPr>
        <w:t>Active Model</w:t>
      </w:r>
      <w:r>
        <w:rPr>
          <w:rFonts w:ascii="Arial" w:hAnsi="Arial" w:cs="Arial"/>
          <w:sz w:val="20"/>
          <w:szCs w:val="20"/>
        </w:rPr>
        <w:t xml:space="preserve"> pane, </w:t>
      </w:r>
      <w:r w:rsidRPr="00010AC3">
        <w:rPr>
          <w:rFonts w:ascii="Courier New" w:hAnsi="Courier New" w:cs="Courier New"/>
          <w:sz w:val="20"/>
          <w:szCs w:val="20"/>
        </w:rPr>
        <w:t>right click – Add – Step</w:t>
      </w:r>
      <w:r>
        <w:rPr>
          <w:rFonts w:ascii="Arial" w:hAnsi="Arial" w:cs="Arial"/>
          <w:sz w:val="20"/>
          <w:szCs w:val="20"/>
        </w:rPr>
        <w:t>.</w:t>
      </w:r>
    </w:p>
    <w:p w:rsidR="00010AC3" w:rsidRDefault="00010AC3" w:rsidP="00745AE5">
      <w:pPr>
        <w:rPr>
          <w:rFonts w:ascii="Arial" w:hAnsi="Arial" w:cs="Arial"/>
          <w:sz w:val="20"/>
          <w:szCs w:val="20"/>
        </w:rPr>
      </w:pPr>
    </w:p>
    <w:p w:rsidR="00010AC3"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13335</wp:posOffset>
                </wp:positionV>
                <wp:extent cx="5943600" cy="3500120"/>
                <wp:effectExtent l="0" t="3810" r="0" b="1270"/>
                <wp:wrapNone/>
                <wp:docPr id="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sidP="00010AC3">
                            <w:pPr>
                              <w:jc w:val="center"/>
                            </w:pPr>
                            <w:r>
                              <w:rPr>
                                <w:noProof/>
                              </w:rPr>
                              <w:drawing>
                                <wp:inline distT="0" distB="0" distL="0" distR="0">
                                  <wp:extent cx="3381375" cy="2867025"/>
                                  <wp:effectExtent l="0" t="0" r="9525" b="9525"/>
                                  <wp:docPr id="26" name="Picture 26" descr="mlCad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lCad05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867025"/>
                                          </a:xfrm>
                                          <a:prstGeom prst="rect">
                                            <a:avLst/>
                                          </a:prstGeom>
                                          <a:noFill/>
                                          <a:ln>
                                            <a:noFill/>
                                          </a:ln>
                                        </pic:spPr>
                                      </pic:pic>
                                    </a:graphicData>
                                  </a:graphic>
                                </wp:inline>
                              </w:drawing>
                            </w:r>
                          </w:p>
                          <w:p w:rsidR="007E6239" w:rsidRPr="00010AC3" w:rsidRDefault="007E6239" w:rsidP="00010AC3">
                            <w:pPr>
                              <w:jc w:val="center"/>
                              <w:rPr>
                                <w:rFonts w:ascii="Arial" w:hAnsi="Arial" w:cs="Arial"/>
                                <w:b/>
                                <w:sz w:val="20"/>
                                <w:szCs w:val="20"/>
                              </w:rPr>
                            </w:pPr>
                          </w:p>
                          <w:p w:rsidR="007E6239" w:rsidRPr="00010AC3" w:rsidRDefault="007E6239" w:rsidP="00010AC3">
                            <w:pPr>
                              <w:rPr>
                                <w:rFonts w:ascii="Arial" w:hAnsi="Arial" w:cs="Arial"/>
                                <w:sz w:val="20"/>
                                <w:szCs w:val="20"/>
                              </w:rPr>
                            </w:pPr>
                            <w:r w:rsidRPr="00010AC3">
                              <w:rPr>
                                <w:rFonts w:ascii="Arial" w:hAnsi="Arial" w:cs="Arial"/>
                                <w:b/>
                                <w:sz w:val="20"/>
                                <w:szCs w:val="20"/>
                              </w:rPr>
                              <w:t>Figure 5A:</w:t>
                            </w:r>
                            <w:r w:rsidRPr="00010AC3">
                              <w:rPr>
                                <w:rFonts w:ascii="Arial" w:hAnsi="Arial" w:cs="Arial"/>
                                <w:sz w:val="20"/>
                                <w:szCs w:val="20"/>
                              </w:rPr>
                              <w:t xml:space="preserve"> The Axle 3 was aligned with the 24T Gear’s axis and Technic Beam 7.  Another friction pin was inserted into the </w:t>
                            </w:r>
                            <w:r>
                              <w:rPr>
                                <w:rFonts w:ascii="Arial" w:hAnsi="Arial" w:cs="Arial"/>
                                <w:sz w:val="20"/>
                                <w:szCs w:val="20"/>
                              </w:rPr>
                              <w:t xml:space="preserve">original </w:t>
                            </w:r>
                            <w:r w:rsidRPr="00010AC3">
                              <w:rPr>
                                <w:rFonts w:ascii="Arial" w:hAnsi="Arial" w:cs="Arial"/>
                                <w:sz w:val="20"/>
                                <w:szCs w:val="20"/>
                              </w:rPr>
                              <w:t>Technic Beam 7</w:t>
                            </w:r>
                            <w:r>
                              <w:rPr>
                                <w:rFonts w:ascii="Arial" w:hAnsi="Arial" w:cs="Arial"/>
                                <w:sz w:val="20"/>
                                <w:szCs w:val="20"/>
                              </w:rPr>
                              <w:t xml:space="preserve"> (yellow one)</w:t>
                            </w:r>
                          </w:p>
                          <w:p w:rsidR="007E6239" w:rsidRDefault="007E6239" w:rsidP="00010AC3"/>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0" type="#_x0000_t202" style="position:absolute;margin-left:0;margin-top:1.05pt;width:468pt;height:2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pOvQ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" filled="f" stroked="f">
                <v:textbox>
                  <w:txbxContent>
                    <w:p w:rsidR="007E6239" w:rsidRDefault="003200C3" w:rsidP="00010AC3">
                      <w:pPr>
                        <w:jc w:val="center"/>
                      </w:pPr>
                      <w:r>
                        <w:rPr>
                          <w:noProof/>
                        </w:rPr>
                        <w:drawing>
                          <wp:inline distT="0" distB="0" distL="0" distR="0">
                            <wp:extent cx="3381375" cy="2867025"/>
                            <wp:effectExtent l="0" t="0" r="9525" b="9525"/>
                            <wp:docPr id="26" name="Picture 26" descr="mlCad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lCad05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867025"/>
                                    </a:xfrm>
                                    <a:prstGeom prst="rect">
                                      <a:avLst/>
                                    </a:prstGeom>
                                    <a:noFill/>
                                    <a:ln>
                                      <a:noFill/>
                                    </a:ln>
                                  </pic:spPr>
                                </pic:pic>
                              </a:graphicData>
                            </a:graphic>
                          </wp:inline>
                        </w:drawing>
                      </w:r>
                    </w:p>
                    <w:p w:rsidR="007E6239" w:rsidRPr="00010AC3" w:rsidRDefault="007E6239" w:rsidP="00010AC3">
                      <w:pPr>
                        <w:jc w:val="center"/>
                        <w:rPr>
                          <w:rFonts w:ascii="Arial" w:hAnsi="Arial" w:cs="Arial"/>
                          <w:b/>
                          <w:sz w:val="20"/>
                          <w:szCs w:val="20"/>
                        </w:rPr>
                      </w:pPr>
                    </w:p>
                    <w:p w:rsidR="007E6239" w:rsidRPr="00010AC3" w:rsidRDefault="007E6239" w:rsidP="00010AC3">
                      <w:pPr>
                        <w:rPr>
                          <w:rFonts w:ascii="Arial" w:hAnsi="Arial" w:cs="Arial"/>
                          <w:sz w:val="20"/>
                          <w:szCs w:val="20"/>
                        </w:rPr>
                      </w:pPr>
                      <w:r w:rsidRPr="00010AC3">
                        <w:rPr>
                          <w:rFonts w:ascii="Arial" w:hAnsi="Arial" w:cs="Arial"/>
                          <w:b/>
                          <w:sz w:val="20"/>
                          <w:szCs w:val="20"/>
                        </w:rPr>
                        <w:t>Figure 5A:</w:t>
                      </w:r>
                      <w:r w:rsidRPr="00010AC3">
                        <w:rPr>
                          <w:rFonts w:ascii="Arial" w:hAnsi="Arial" w:cs="Arial"/>
                          <w:sz w:val="20"/>
                          <w:szCs w:val="20"/>
                        </w:rPr>
                        <w:t xml:space="preserve"> The Axle 3 was aligned with the 24T Gear’s axis and Technic Beam 7.  Another friction pin was inserted into the </w:t>
                      </w:r>
                      <w:r>
                        <w:rPr>
                          <w:rFonts w:ascii="Arial" w:hAnsi="Arial" w:cs="Arial"/>
                          <w:sz w:val="20"/>
                          <w:szCs w:val="20"/>
                        </w:rPr>
                        <w:t xml:space="preserve">original </w:t>
                      </w:r>
                      <w:r w:rsidRPr="00010AC3">
                        <w:rPr>
                          <w:rFonts w:ascii="Arial" w:hAnsi="Arial" w:cs="Arial"/>
                          <w:sz w:val="20"/>
                          <w:szCs w:val="20"/>
                        </w:rPr>
                        <w:t>Technic Beam 7</w:t>
                      </w:r>
                      <w:r>
                        <w:rPr>
                          <w:rFonts w:ascii="Arial" w:hAnsi="Arial" w:cs="Arial"/>
                          <w:sz w:val="20"/>
                          <w:szCs w:val="20"/>
                        </w:rPr>
                        <w:t xml:space="preserve"> (yellow one)</w:t>
                      </w:r>
                    </w:p>
                    <w:p w:rsidR="007E6239" w:rsidRDefault="007E6239" w:rsidP="00010AC3"/>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394B0A" w:rsidRDefault="00B700DC" w:rsidP="00394B0A">
      <w:pPr>
        <w:rPr>
          <w:rFonts w:ascii="Arial" w:hAnsi="Arial" w:cs="Arial"/>
          <w:sz w:val="20"/>
          <w:szCs w:val="20"/>
        </w:rPr>
      </w:pPr>
      <w:r>
        <w:rPr>
          <w:rFonts w:ascii="Arial" w:hAnsi="Arial" w:cs="Arial"/>
          <w:sz w:val="20"/>
          <w:szCs w:val="20"/>
        </w:rPr>
        <w:t xml:space="preserve">Step 6: </w:t>
      </w:r>
      <w:r w:rsidR="00394B0A">
        <w:rPr>
          <w:rFonts w:ascii="Arial" w:hAnsi="Arial" w:cs="Arial"/>
          <w:sz w:val="20"/>
          <w:szCs w:val="20"/>
        </w:rPr>
        <w:t>Add the next set of parts towards creating the next build instruction step</w:t>
      </w:r>
    </w:p>
    <w:p w:rsidR="00394B0A" w:rsidRDefault="00394B0A" w:rsidP="00394B0A">
      <w:pPr>
        <w:rPr>
          <w:rFonts w:ascii="Arial" w:hAnsi="Arial" w:cs="Arial"/>
          <w:sz w:val="20"/>
          <w:szCs w:val="20"/>
        </w:rPr>
      </w:pPr>
    </w:p>
    <w:p w:rsidR="00394B0A" w:rsidRDefault="00394B0A" w:rsidP="00394B0A">
      <w:pPr>
        <w:numPr>
          <w:ilvl w:val="1"/>
          <w:numId w:val="16"/>
        </w:numPr>
        <w:rPr>
          <w:rFonts w:ascii="Arial" w:hAnsi="Arial" w:cs="Arial"/>
          <w:sz w:val="20"/>
          <w:szCs w:val="20"/>
        </w:rPr>
      </w:pPr>
      <w:r>
        <w:rPr>
          <w:rFonts w:ascii="Arial" w:hAnsi="Arial" w:cs="Arial"/>
          <w:sz w:val="20"/>
          <w:szCs w:val="20"/>
        </w:rPr>
        <w:t>Technic Bush (part 3713) – color this gray</w:t>
      </w:r>
    </w:p>
    <w:p w:rsidR="00394B0A" w:rsidRDefault="00394B0A" w:rsidP="00394B0A">
      <w:pPr>
        <w:numPr>
          <w:ilvl w:val="1"/>
          <w:numId w:val="16"/>
        </w:numPr>
        <w:rPr>
          <w:rFonts w:ascii="Arial" w:hAnsi="Arial" w:cs="Arial"/>
          <w:sz w:val="20"/>
          <w:szCs w:val="20"/>
        </w:rPr>
      </w:pPr>
      <w:r>
        <w:rPr>
          <w:rFonts w:ascii="Arial" w:hAnsi="Arial" w:cs="Arial"/>
          <w:sz w:val="20"/>
          <w:szCs w:val="20"/>
        </w:rPr>
        <w:t>Technic Pin with Friction (part 4459) – color this blue</w:t>
      </w:r>
    </w:p>
    <w:p w:rsidR="00394B0A" w:rsidRDefault="00394B0A" w:rsidP="00394B0A">
      <w:pPr>
        <w:rPr>
          <w:rFonts w:ascii="Arial" w:hAnsi="Arial" w:cs="Arial"/>
          <w:sz w:val="20"/>
          <w:szCs w:val="20"/>
        </w:rPr>
      </w:pPr>
    </w:p>
    <w:p w:rsidR="00394B0A" w:rsidRDefault="00394B0A" w:rsidP="00394B0A">
      <w:pPr>
        <w:rPr>
          <w:rFonts w:ascii="Arial" w:hAnsi="Arial" w:cs="Arial"/>
          <w:sz w:val="20"/>
          <w:szCs w:val="20"/>
        </w:rPr>
      </w:pPr>
      <w:r>
        <w:rPr>
          <w:rFonts w:ascii="Arial" w:hAnsi="Arial" w:cs="Arial"/>
          <w:sz w:val="20"/>
          <w:szCs w:val="20"/>
        </w:rPr>
        <w:t xml:space="preserve">Arrange parts (rotating as needed), insert pin, and arrange 3D perspective view to the build instruction figure you like.  See </w:t>
      </w:r>
      <w:r w:rsidRPr="00010AC3">
        <w:rPr>
          <w:rFonts w:ascii="Arial" w:hAnsi="Arial" w:cs="Arial"/>
          <w:b/>
          <w:sz w:val="20"/>
          <w:szCs w:val="20"/>
        </w:rPr>
        <w:t xml:space="preserve">Figure </w:t>
      </w:r>
      <w:r>
        <w:rPr>
          <w:rFonts w:ascii="Arial" w:hAnsi="Arial" w:cs="Arial"/>
          <w:b/>
          <w:sz w:val="20"/>
          <w:szCs w:val="20"/>
        </w:rPr>
        <w:t>6</w:t>
      </w:r>
      <w:r w:rsidRPr="00010AC3">
        <w:rPr>
          <w:rFonts w:ascii="Arial" w:hAnsi="Arial" w:cs="Arial"/>
          <w:b/>
          <w:sz w:val="20"/>
          <w:szCs w:val="20"/>
        </w:rPr>
        <w:t>A</w:t>
      </w:r>
      <w:r>
        <w:rPr>
          <w:rFonts w:ascii="Arial" w:hAnsi="Arial" w:cs="Arial"/>
          <w:sz w:val="20"/>
          <w:szCs w:val="20"/>
        </w:rPr>
        <w:t xml:space="preserve"> for example.  Once done, add a Step by highlighting the last part </w:t>
      </w:r>
      <w:r w:rsidRPr="00010AC3">
        <w:rPr>
          <w:rFonts w:ascii="Courier New" w:hAnsi="Courier New" w:cs="Courier New"/>
          <w:sz w:val="20"/>
          <w:szCs w:val="20"/>
        </w:rPr>
        <w:t>Active Model</w:t>
      </w:r>
      <w:r>
        <w:rPr>
          <w:rFonts w:ascii="Arial" w:hAnsi="Arial" w:cs="Arial"/>
          <w:sz w:val="20"/>
          <w:szCs w:val="20"/>
        </w:rPr>
        <w:t xml:space="preserve"> pane, </w:t>
      </w:r>
      <w:r w:rsidRPr="00010AC3">
        <w:rPr>
          <w:rFonts w:ascii="Courier New" w:hAnsi="Courier New" w:cs="Courier New"/>
          <w:sz w:val="20"/>
          <w:szCs w:val="20"/>
        </w:rPr>
        <w:t>right click – Add – Step</w:t>
      </w:r>
      <w:r>
        <w:rPr>
          <w:rFonts w:ascii="Arial" w:hAnsi="Arial" w:cs="Arial"/>
          <w:sz w:val="20"/>
          <w:szCs w:val="20"/>
        </w:rPr>
        <w:t>.</w:t>
      </w:r>
    </w:p>
    <w:p w:rsidR="00010AC3" w:rsidRDefault="00010AC3"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200C3"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14605</wp:posOffset>
                </wp:positionV>
                <wp:extent cx="5829300" cy="4914900"/>
                <wp:effectExtent l="0" t="0" r="0" b="4445"/>
                <wp:wrapNone/>
                <wp:docPr id="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sidP="00493AA0">
                            <w:pPr>
                              <w:jc w:val="center"/>
                            </w:pPr>
                            <w:r>
                              <w:rPr>
                                <w:noProof/>
                              </w:rPr>
                              <w:drawing>
                                <wp:inline distT="0" distB="0" distL="0" distR="0">
                                  <wp:extent cx="5505450" cy="3781425"/>
                                  <wp:effectExtent l="0" t="0" r="0" b="9525"/>
                                  <wp:docPr id="28" name="Picture 28" descr="mlCad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lCad06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781425"/>
                                          </a:xfrm>
                                          <a:prstGeom prst="rect">
                                            <a:avLst/>
                                          </a:prstGeom>
                                          <a:noFill/>
                                          <a:ln>
                                            <a:noFill/>
                                          </a:ln>
                                        </pic:spPr>
                                      </pic:pic>
                                    </a:graphicData>
                                  </a:graphic>
                                </wp:inline>
                              </w:drawing>
                            </w:r>
                          </w:p>
                          <w:p w:rsidR="007E6239" w:rsidRDefault="007E6239"/>
                          <w:p w:rsidR="007E6239" w:rsidRPr="00493AA0" w:rsidRDefault="007E6239">
                            <w:pPr>
                              <w:rPr>
                                <w:rFonts w:ascii="Arial" w:hAnsi="Arial" w:cs="Arial"/>
                                <w:sz w:val="20"/>
                                <w:szCs w:val="20"/>
                              </w:rPr>
                            </w:pPr>
                            <w:r w:rsidRPr="00493AA0">
                              <w:rPr>
                                <w:rFonts w:ascii="Arial" w:hAnsi="Arial" w:cs="Arial"/>
                                <w:b/>
                                <w:sz w:val="20"/>
                                <w:szCs w:val="20"/>
                              </w:rPr>
                              <w:t>Figure 6A:</w:t>
                            </w:r>
                            <w:r w:rsidRPr="00493AA0">
                              <w:rPr>
                                <w:rFonts w:ascii="Arial" w:hAnsi="Arial" w:cs="Arial"/>
                                <w:sz w:val="20"/>
                                <w:szCs w:val="20"/>
                              </w:rPr>
                              <w:t xml:space="preserve"> With your mouse, you can group parts and thus rotate them together.  Attach the bush to the axle.  You can also delete parts.  For example, the blue friction pin that was attached the yellow beam was a mistake and thus deleted.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1" type="#_x0000_t202" style="position:absolute;margin-left:-9pt;margin-top:1.15pt;width:459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Uy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" filled="f" stroked="f">
                <v:textbox>
                  <w:txbxContent>
                    <w:p w:rsidR="007E6239" w:rsidRDefault="003200C3" w:rsidP="00493AA0">
                      <w:pPr>
                        <w:jc w:val="center"/>
                      </w:pPr>
                      <w:r>
                        <w:rPr>
                          <w:noProof/>
                        </w:rPr>
                        <w:drawing>
                          <wp:inline distT="0" distB="0" distL="0" distR="0">
                            <wp:extent cx="5505450" cy="3781425"/>
                            <wp:effectExtent l="0" t="0" r="0" b="9525"/>
                            <wp:docPr id="28" name="Picture 28" descr="mlCad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lCad06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781425"/>
                                    </a:xfrm>
                                    <a:prstGeom prst="rect">
                                      <a:avLst/>
                                    </a:prstGeom>
                                    <a:noFill/>
                                    <a:ln>
                                      <a:noFill/>
                                    </a:ln>
                                  </pic:spPr>
                                </pic:pic>
                              </a:graphicData>
                            </a:graphic>
                          </wp:inline>
                        </w:drawing>
                      </w:r>
                    </w:p>
                    <w:p w:rsidR="007E6239" w:rsidRDefault="007E6239"/>
                    <w:p w:rsidR="007E6239" w:rsidRPr="00493AA0" w:rsidRDefault="007E6239">
                      <w:pPr>
                        <w:rPr>
                          <w:rFonts w:ascii="Arial" w:hAnsi="Arial" w:cs="Arial"/>
                          <w:sz w:val="20"/>
                          <w:szCs w:val="20"/>
                        </w:rPr>
                      </w:pPr>
                      <w:r w:rsidRPr="00493AA0">
                        <w:rPr>
                          <w:rFonts w:ascii="Arial" w:hAnsi="Arial" w:cs="Arial"/>
                          <w:b/>
                          <w:sz w:val="20"/>
                          <w:szCs w:val="20"/>
                        </w:rPr>
                        <w:t>Figure 6A:</w:t>
                      </w:r>
                      <w:r w:rsidRPr="00493AA0">
                        <w:rPr>
                          <w:rFonts w:ascii="Arial" w:hAnsi="Arial" w:cs="Arial"/>
                          <w:sz w:val="20"/>
                          <w:szCs w:val="20"/>
                        </w:rPr>
                        <w:t xml:space="preserve"> With your mouse, you can group parts and thus rotate them together.  Attach the bush to the axle.  You can also delete parts.  For example, the blue friction pin that was attached the yellow beam was a mistake and thus deleted.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B3159" w:rsidRDefault="000B3159"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Pr="00353C4D" w:rsidRDefault="00EA3344" w:rsidP="00745AE5">
      <w:pPr>
        <w:rPr>
          <w:rFonts w:ascii="Arial" w:hAnsi="Arial" w:cs="Arial"/>
          <w:sz w:val="20"/>
          <w:szCs w:val="20"/>
        </w:rPr>
      </w:pPr>
    </w:p>
    <w:p w:rsidR="00745AE5" w:rsidRDefault="00745AE5"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Pr="00353C4D" w:rsidRDefault="00493AA0" w:rsidP="00745AE5">
      <w:pPr>
        <w:rPr>
          <w:rFonts w:ascii="Arial" w:hAnsi="Arial" w:cs="Arial"/>
          <w:sz w:val="20"/>
          <w:szCs w:val="20"/>
        </w:rPr>
      </w:pPr>
    </w:p>
    <w:p w:rsidR="00745AE5" w:rsidRPr="00353C4D" w:rsidRDefault="00745AE5" w:rsidP="00745AE5">
      <w:pPr>
        <w:rPr>
          <w:rFonts w:ascii="Arial" w:hAnsi="Arial" w:cs="Arial"/>
          <w:sz w:val="20"/>
          <w:szCs w:val="20"/>
        </w:rPr>
      </w:pPr>
    </w:p>
    <w:p w:rsidR="00FC594D" w:rsidRPr="00353C4D" w:rsidRDefault="00FC594D">
      <w:pPr>
        <w:rPr>
          <w:rFonts w:ascii="Arial" w:hAnsi="Arial" w:cs="Arial"/>
          <w:sz w:val="20"/>
          <w:szCs w:val="20"/>
        </w:rPr>
      </w:pPr>
    </w:p>
    <w:p w:rsidR="00493AA0" w:rsidRDefault="00493AA0">
      <w:pPr>
        <w:pStyle w:val="Heading1"/>
        <w:rPr>
          <w:i w:val="0"/>
          <w:iCs w:val="0"/>
          <w:sz w:val="20"/>
        </w:rPr>
      </w:pPr>
      <w:r>
        <w:rPr>
          <w:i w:val="0"/>
          <w:iCs w:val="0"/>
          <w:sz w:val="20"/>
        </w:rPr>
        <w:t>Step 7: Add another build instruction step (last one)</w:t>
      </w:r>
      <w:r w:rsidR="004E39C6">
        <w:rPr>
          <w:i w:val="0"/>
          <w:iCs w:val="0"/>
          <w:sz w:val="20"/>
        </w:rPr>
        <w:t xml:space="preserve"> as shown in </w:t>
      </w:r>
      <w:r w:rsidR="004E39C6" w:rsidRPr="004E39C6">
        <w:rPr>
          <w:b/>
          <w:i w:val="0"/>
          <w:iCs w:val="0"/>
          <w:sz w:val="20"/>
        </w:rPr>
        <w:t>Figure 7A</w:t>
      </w:r>
    </w:p>
    <w:p w:rsidR="00493AA0" w:rsidRDefault="00493AA0" w:rsidP="00493AA0"/>
    <w:p w:rsidR="00493AA0" w:rsidRDefault="003200C3" w:rsidP="00493AA0">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22225</wp:posOffset>
                </wp:positionV>
                <wp:extent cx="5600700" cy="4114165"/>
                <wp:effectExtent l="0" t="3175" r="0" b="0"/>
                <wp:wrapNone/>
                <wp:docPr id="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11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239" w:rsidRDefault="003200C3" w:rsidP="004E39C6">
                            <w:pPr>
                              <w:jc w:val="center"/>
                            </w:pPr>
                            <w:r>
                              <w:rPr>
                                <w:noProof/>
                              </w:rPr>
                              <w:drawing>
                                <wp:inline distT="0" distB="0" distL="0" distR="0">
                                  <wp:extent cx="5410200" cy="3581400"/>
                                  <wp:effectExtent l="0" t="0" r="0" b="0"/>
                                  <wp:docPr id="30" name="Picture 30" descr="mlCad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lCad07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581400"/>
                                          </a:xfrm>
                                          <a:prstGeom prst="rect">
                                            <a:avLst/>
                                          </a:prstGeom>
                                          <a:noFill/>
                                          <a:ln>
                                            <a:noFill/>
                                          </a:ln>
                                        </pic:spPr>
                                      </pic:pic>
                                    </a:graphicData>
                                  </a:graphic>
                                </wp:inline>
                              </w:drawing>
                            </w:r>
                          </w:p>
                          <w:p w:rsidR="007E6239" w:rsidRDefault="007E6239"/>
                          <w:p w:rsidR="007E6239" w:rsidRPr="004E39C6" w:rsidRDefault="007E6239">
                            <w:pPr>
                              <w:rPr>
                                <w:rFonts w:ascii="Arial" w:hAnsi="Arial" w:cs="Arial"/>
                                <w:sz w:val="20"/>
                                <w:szCs w:val="20"/>
                              </w:rPr>
                            </w:pPr>
                            <w:r w:rsidRPr="004E39C6">
                              <w:rPr>
                                <w:rFonts w:ascii="Arial" w:hAnsi="Arial" w:cs="Arial"/>
                                <w:b/>
                                <w:sz w:val="20"/>
                                <w:szCs w:val="20"/>
                              </w:rPr>
                              <w:t xml:space="preserve">Figure 7A: </w:t>
                            </w:r>
                            <w:r w:rsidRPr="004E39C6">
                              <w:rPr>
                                <w:rFonts w:ascii="Arial" w:hAnsi="Arial" w:cs="Arial"/>
                                <w:sz w:val="20"/>
                                <w:szCs w:val="20"/>
                              </w:rPr>
                              <w:t>After oriented the parts for the final connections, add a (final) build step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margin-left:0;margin-top:1.75pt;width:441pt;height:3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" filled="f" stroked="f">
                <v:textbox>
                  <w:txbxContent>
                    <w:p w:rsidR="007E6239" w:rsidRDefault="003200C3" w:rsidP="004E39C6">
                      <w:pPr>
                        <w:jc w:val="center"/>
                      </w:pPr>
                      <w:r>
                        <w:rPr>
                          <w:noProof/>
                        </w:rPr>
                        <w:drawing>
                          <wp:inline distT="0" distB="0" distL="0" distR="0">
                            <wp:extent cx="5410200" cy="3581400"/>
                            <wp:effectExtent l="0" t="0" r="0" b="0"/>
                            <wp:docPr id="30" name="Picture 30" descr="mlCad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lCad07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581400"/>
                                    </a:xfrm>
                                    <a:prstGeom prst="rect">
                                      <a:avLst/>
                                    </a:prstGeom>
                                    <a:noFill/>
                                    <a:ln>
                                      <a:noFill/>
                                    </a:ln>
                                  </pic:spPr>
                                </pic:pic>
                              </a:graphicData>
                            </a:graphic>
                          </wp:inline>
                        </w:drawing>
                      </w:r>
                    </w:p>
                    <w:p w:rsidR="007E6239" w:rsidRDefault="007E6239"/>
                    <w:p w:rsidR="007E6239" w:rsidRPr="004E39C6" w:rsidRDefault="007E6239">
                      <w:pPr>
                        <w:rPr>
                          <w:rFonts w:ascii="Arial" w:hAnsi="Arial" w:cs="Arial"/>
                          <w:sz w:val="20"/>
                          <w:szCs w:val="20"/>
                        </w:rPr>
                      </w:pPr>
                      <w:r w:rsidRPr="004E39C6">
                        <w:rPr>
                          <w:rFonts w:ascii="Arial" w:hAnsi="Arial" w:cs="Arial"/>
                          <w:b/>
                          <w:sz w:val="20"/>
                          <w:szCs w:val="20"/>
                        </w:rPr>
                        <w:t xml:space="preserve">Figure 7A: </w:t>
                      </w:r>
                      <w:r w:rsidRPr="004E39C6">
                        <w:rPr>
                          <w:rFonts w:ascii="Arial" w:hAnsi="Arial" w:cs="Arial"/>
                          <w:sz w:val="20"/>
                          <w:szCs w:val="20"/>
                        </w:rPr>
                        <w:t>After oriented the parts for the final connections, add a (final) build step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mc:Fallback>
        </mc:AlternateContent>
      </w:r>
    </w:p>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93AA0" w:rsidRDefault="00493AA0" w:rsidP="00493AA0"/>
    <w:p w:rsidR="00493AA0" w:rsidRDefault="00493AA0" w:rsidP="00493AA0"/>
    <w:p w:rsidR="002B51DC" w:rsidRDefault="002B51DC">
      <w:pPr>
        <w:pStyle w:val="Heading1"/>
        <w:rPr>
          <w:i w:val="0"/>
          <w:iCs w:val="0"/>
          <w:sz w:val="20"/>
        </w:rPr>
      </w:pPr>
      <w:r w:rsidRPr="00822DD9">
        <w:rPr>
          <w:b/>
          <w:i w:val="0"/>
          <w:iCs w:val="0"/>
          <w:sz w:val="20"/>
        </w:rPr>
        <w:lastRenderedPageBreak/>
        <w:t>Step 8:</w:t>
      </w:r>
      <w:r>
        <w:rPr>
          <w:i w:val="0"/>
          <w:iCs w:val="0"/>
          <w:sz w:val="20"/>
        </w:rPr>
        <w:t xml:space="preserve"> Create the Build Instructions.  </w:t>
      </w:r>
    </w:p>
    <w:p w:rsidR="002B51DC" w:rsidRPr="0093406D" w:rsidRDefault="002B51DC">
      <w:pPr>
        <w:pStyle w:val="Heading1"/>
        <w:rPr>
          <w:i w:val="0"/>
          <w:iCs w:val="0"/>
          <w:sz w:val="20"/>
          <w:szCs w:val="20"/>
        </w:rPr>
      </w:pPr>
    </w:p>
    <w:p w:rsidR="004A1F1A" w:rsidRDefault="002B51DC" w:rsidP="0032441B">
      <w:pPr>
        <w:pStyle w:val="Heading1"/>
        <w:rPr>
          <w:sz w:val="20"/>
          <w:szCs w:val="20"/>
        </w:rPr>
      </w:pPr>
      <w:r w:rsidRPr="0093406D">
        <w:rPr>
          <w:rFonts w:ascii="Courier New" w:hAnsi="Courier New" w:cs="Courier New"/>
          <w:i w:val="0"/>
          <w:sz w:val="20"/>
          <w:szCs w:val="20"/>
        </w:rPr>
        <w:t>Start – My Programs – LDraw – LPub</w:t>
      </w:r>
      <w:r w:rsidRPr="0093406D">
        <w:rPr>
          <w:i w:val="0"/>
          <w:sz w:val="20"/>
          <w:szCs w:val="20"/>
        </w:rPr>
        <w:t xml:space="preserve"> will launch the </w:t>
      </w:r>
      <w:r w:rsidRPr="0093406D">
        <w:rPr>
          <w:rFonts w:ascii="Courier New" w:hAnsi="Courier New" w:cs="Courier New"/>
          <w:i w:val="0"/>
          <w:sz w:val="20"/>
          <w:szCs w:val="20"/>
        </w:rPr>
        <w:t>LPub</w:t>
      </w:r>
      <w:r w:rsidRPr="0093406D">
        <w:rPr>
          <w:i w:val="0"/>
          <w:sz w:val="20"/>
          <w:szCs w:val="20"/>
        </w:rPr>
        <w:t xml:space="preserve"> program.  </w:t>
      </w:r>
      <w:r w:rsidR="00822DD9" w:rsidRPr="0093406D">
        <w:rPr>
          <w:i w:val="0"/>
          <w:sz w:val="20"/>
          <w:szCs w:val="20"/>
        </w:rPr>
        <w:t xml:space="preserve">Once </w:t>
      </w:r>
      <w:r w:rsidR="00822DD9" w:rsidRPr="004A1F1A">
        <w:rPr>
          <w:rFonts w:ascii="Courier New" w:hAnsi="Courier New" w:cs="Courier New"/>
          <w:i w:val="0"/>
          <w:sz w:val="20"/>
          <w:szCs w:val="20"/>
        </w:rPr>
        <w:t>LPub</w:t>
      </w:r>
      <w:r w:rsidR="00822DD9" w:rsidRPr="0093406D">
        <w:rPr>
          <w:i w:val="0"/>
          <w:sz w:val="20"/>
          <w:szCs w:val="20"/>
        </w:rPr>
        <w:t xml:space="preserve"> is launched, a window.  Click </w:t>
      </w:r>
      <w:r w:rsidR="00822DD9" w:rsidRPr="004A1F1A">
        <w:rPr>
          <w:rFonts w:ascii="Courier New" w:hAnsi="Courier New" w:cs="Courier New"/>
          <w:i w:val="0"/>
          <w:sz w:val="20"/>
          <w:szCs w:val="20"/>
        </w:rPr>
        <w:t>File – Open LDRAW File</w:t>
      </w:r>
      <w:r w:rsidR="00822DD9" w:rsidRPr="0093406D">
        <w:rPr>
          <w:i w:val="0"/>
          <w:sz w:val="20"/>
          <w:szCs w:val="20"/>
        </w:rPr>
        <w:t xml:space="preserve"> and browse to where you saved </w:t>
      </w:r>
      <w:r w:rsidR="00822DD9" w:rsidRPr="004A1F1A">
        <w:rPr>
          <w:rFonts w:ascii="Courier New" w:hAnsi="Courier New" w:cs="Courier New"/>
          <w:i w:val="0"/>
          <w:sz w:val="20"/>
          <w:szCs w:val="20"/>
        </w:rPr>
        <w:t>helloMlcad3Bar</w:t>
      </w:r>
      <w:r w:rsidR="00822DD9" w:rsidRPr="0093406D">
        <w:rPr>
          <w:i w:val="0"/>
          <w:sz w:val="20"/>
          <w:szCs w:val="20"/>
        </w:rPr>
        <w:t>.</w:t>
      </w:r>
      <w:r w:rsidR="0032441B" w:rsidRPr="0032441B">
        <w:rPr>
          <w:i w:val="0"/>
          <w:sz w:val="20"/>
          <w:szCs w:val="20"/>
        </w:rPr>
        <w:t xml:space="preserve"> </w:t>
      </w:r>
      <w:proofErr w:type="gramStart"/>
      <w:r w:rsidR="0032441B">
        <w:rPr>
          <w:i w:val="0"/>
          <w:sz w:val="20"/>
          <w:szCs w:val="20"/>
        </w:rPr>
        <w:t xml:space="preserve">Once loaded, </w:t>
      </w:r>
      <w:r w:rsidR="00822DD9" w:rsidRPr="0032441B">
        <w:rPr>
          <w:i w:val="0"/>
          <w:sz w:val="20"/>
          <w:szCs w:val="20"/>
        </w:rPr>
        <w:t xml:space="preserve">click on </w:t>
      </w:r>
      <w:r w:rsidR="00F15968" w:rsidRPr="0032441B">
        <w:rPr>
          <w:rFonts w:ascii="Courier New" w:hAnsi="Courier New" w:cs="Courier New"/>
          <w:i w:val="0"/>
          <w:sz w:val="20"/>
          <w:szCs w:val="20"/>
        </w:rPr>
        <w:t>Configuration – Bill of Materials Setup</w:t>
      </w:r>
      <w:r w:rsidR="00822DD9" w:rsidRPr="0032441B">
        <w:rPr>
          <w:i w:val="0"/>
          <w:sz w:val="20"/>
          <w:szCs w:val="20"/>
        </w:rPr>
        <w:t>.</w:t>
      </w:r>
      <w:proofErr w:type="gramEnd"/>
      <w:r w:rsidR="00822DD9" w:rsidRPr="0032441B">
        <w:rPr>
          <w:i w:val="0"/>
          <w:sz w:val="20"/>
          <w:szCs w:val="20"/>
        </w:rPr>
        <w:t xml:space="preserve">  </w:t>
      </w:r>
    </w:p>
    <w:p w:rsidR="00F15968" w:rsidRDefault="00F15968" w:rsidP="00822DD9">
      <w:pPr>
        <w:rPr>
          <w:rFonts w:ascii="Arial" w:hAnsi="Arial" w:cs="Arial"/>
          <w:sz w:val="20"/>
          <w:szCs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4A1F1A" w:rsidRDefault="007E6239" w:rsidP="002D6410">
      <w:pPr>
        <w:pStyle w:val="Header"/>
        <w:tabs>
          <w:tab w:val="clear" w:pos="4320"/>
          <w:tab w:val="clear" w:pos="8640"/>
        </w:tabs>
        <w:rPr>
          <w:rFonts w:ascii="Arial" w:hAnsi="Arial" w:cs="Arial"/>
          <w:sz w:val="20"/>
        </w:rPr>
      </w:pPr>
      <w:r>
        <w:rPr>
          <w:rFonts w:ascii="Arial" w:hAnsi="Arial" w:cs="Arial"/>
          <w:sz w:val="20"/>
        </w:rPr>
        <w:t xml:space="preserve">You can assemble all the build instruction images into a </w:t>
      </w:r>
      <w:r w:rsidR="00FA773A">
        <w:rPr>
          <w:rFonts w:ascii="Arial" w:hAnsi="Arial" w:cs="Arial"/>
          <w:sz w:val="20"/>
        </w:rPr>
        <w:t xml:space="preserve">Word or PPT </w:t>
      </w:r>
      <w:r w:rsidR="0032441B">
        <w:rPr>
          <w:rFonts w:ascii="Arial" w:hAnsi="Arial" w:cs="Arial"/>
          <w:sz w:val="20"/>
        </w:rPr>
        <w:t>file</w:t>
      </w:r>
      <w:r w:rsidR="00FA773A">
        <w:rPr>
          <w:rFonts w:ascii="Arial" w:hAnsi="Arial" w:cs="Arial"/>
          <w:sz w:val="20"/>
        </w:rPr>
        <w:t xml:space="preserve"> as depicted </w:t>
      </w:r>
      <w:r w:rsidR="0032441B">
        <w:rPr>
          <w:rFonts w:ascii="Arial" w:hAnsi="Arial" w:cs="Arial"/>
          <w:sz w:val="20"/>
        </w:rPr>
        <w:t xml:space="preserve">below.  </w:t>
      </w:r>
      <w:proofErr w:type="gramStart"/>
      <w:r w:rsidR="0032441B" w:rsidRPr="0032441B">
        <w:rPr>
          <w:rFonts w:ascii="Courier New" w:hAnsi="Courier New" w:cs="Courier New"/>
          <w:sz w:val="20"/>
        </w:rPr>
        <w:t xml:space="preserve">Click File – Export As – Export </w:t>
      </w:r>
      <w:r w:rsidR="0032441B">
        <w:rPr>
          <w:rFonts w:ascii="Courier New" w:hAnsi="Courier New" w:cs="Courier New"/>
          <w:sz w:val="20"/>
        </w:rPr>
        <w:t>as BMP</w:t>
      </w:r>
      <w:r w:rsidR="0032441B" w:rsidRPr="0032441B">
        <w:rPr>
          <w:rFonts w:ascii="Courier New" w:hAnsi="Courier New" w:cs="Courier New"/>
          <w:sz w:val="20"/>
        </w:rPr>
        <w:t xml:space="preserve"> Images</w:t>
      </w:r>
      <w:r w:rsidR="0032441B">
        <w:rPr>
          <w:rFonts w:ascii="Arial" w:hAnsi="Arial" w:cs="Arial"/>
          <w:sz w:val="20"/>
        </w:rPr>
        <w:t>.</w:t>
      </w:r>
      <w:proofErr w:type="gramEnd"/>
      <w:r w:rsidR="0032441B">
        <w:rPr>
          <w:rFonts w:ascii="Arial" w:hAnsi="Arial" w:cs="Arial"/>
          <w:sz w:val="20"/>
        </w:rPr>
        <w:t xml:space="preserve">  Or you can save as a PDF file.</w:t>
      </w:r>
    </w:p>
    <w:p w:rsidR="007E6239" w:rsidRDefault="007E6239" w:rsidP="002D6410">
      <w:pPr>
        <w:pStyle w:val="Header"/>
        <w:tabs>
          <w:tab w:val="clear" w:pos="4320"/>
          <w:tab w:val="clear" w:pos="8640"/>
        </w:tabs>
        <w:rPr>
          <w:rFonts w:ascii="Arial" w:hAnsi="Arial" w:cs="Arial"/>
          <w:sz w:val="20"/>
        </w:rPr>
      </w:pPr>
    </w:p>
    <w:p w:rsidR="007E6239" w:rsidRDefault="003200C3" w:rsidP="002D641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26035</wp:posOffset>
                </wp:positionV>
                <wp:extent cx="5372100" cy="4114800"/>
                <wp:effectExtent l="0" t="0" r="0" b="2540"/>
                <wp:wrapNone/>
                <wp:docPr id="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73A" w:rsidRDefault="003200C3" w:rsidP="00FA773A">
                            <w:pPr>
                              <w:jc w:val="center"/>
                            </w:pPr>
                            <w:r>
                              <w:rPr>
                                <w:noProof/>
                              </w:rPr>
                              <w:drawing>
                                <wp:inline distT="0" distB="0" distL="0" distR="0">
                                  <wp:extent cx="4591050" cy="3448050"/>
                                  <wp:effectExtent l="0" t="0" r="0" b="0"/>
                                  <wp:docPr id="32" name="Picture 32" descr="mlCad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lCad09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448050"/>
                                          </a:xfrm>
                                          <a:prstGeom prst="rect">
                                            <a:avLst/>
                                          </a:prstGeom>
                                          <a:noFill/>
                                          <a:ln>
                                            <a:noFill/>
                                          </a:ln>
                                        </pic:spPr>
                                      </pic:pic>
                                    </a:graphicData>
                                  </a:graphic>
                                </wp:inline>
                              </w:drawing>
                            </w:r>
                          </w:p>
                          <w:p w:rsidR="00FA773A" w:rsidRDefault="00FA773A"/>
                          <w:p w:rsidR="00FA773A" w:rsidRPr="00FA773A" w:rsidRDefault="00FA773A">
                            <w:pPr>
                              <w:rPr>
                                <w:rFonts w:ascii="Arial" w:hAnsi="Arial" w:cs="Arial"/>
                                <w:sz w:val="20"/>
                                <w:szCs w:val="20"/>
                              </w:rPr>
                            </w:pPr>
                            <w:r w:rsidRPr="00FA773A">
                              <w:rPr>
                                <w:rFonts w:ascii="Arial" w:hAnsi="Arial" w:cs="Arial"/>
                                <w:b/>
                                <w:sz w:val="20"/>
                                <w:szCs w:val="20"/>
                              </w:rPr>
                              <w:t>Figure 9A:</w:t>
                            </w:r>
                            <w:r w:rsidRPr="00FA773A">
                              <w:rPr>
                                <w:rFonts w:ascii="Arial" w:hAnsi="Arial" w:cs="Arial"/>
                                <w:sz w:val="20"/>
                                <w:szCs w:val="20"/>
                              </w:rPr>
                              <w:t xml:space="preserve"> Images from “…\LPub\Images” were imported into PPT to create the following building instructions.  The result is a document that archives the mechatronic assembly.  </w:t>
                            </w: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3" type="#_x0000_t202" style="position:absolute;margin-left:0;margin-top:2.05pt;width:423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w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" filled="f" stroked="f">
                <v:textbox>
                  <w:txbxContent>
                    <w:p w:rsidR="00FA773A" w:rsidRDefault="003200C3" w:rsidP="00FA773A">
                      <w:pPr>
                        <w:jc w:val="center"/>
                      </w:pPr>
                      <w:r>
                        <w:rPr>
                          <w:noProof/>
                        </w:rPr>
                        <w:drawing>
                          <wp:inline distT="0" distB="0" distL="0" distR="0">
                            <wp:extent cx="4591050" cy="3448050"/>
                            <wp:effectExtent l="0" t="0" r="0" b="0"/>
                            <wp:docPr id="32" name="Picture 32" descr="mlCad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lCad09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448050"/>
                                    </a:xfrm>
                                    <a:prstGeom prst="rect">
                                      <a:avLst/>
                                    </a:prstGeom>
                                    <a:noFill/>
                                    <a:ln>
                                      <a:noFill/>
                                    </a:ln>
                                  </pic:spPr>
                                </pic:pic>
                              </a:graphicData>
                            </a:graphic>
                          </wp:inline>
                        </w:drawing>
                      </w:r>
                    </w:p>
                    <w:p w:rsidR="00FA773A" w:rsidRDefault="00FA773A"/>
                    <w:p w:rsidR="00FA773A" w:rsidRPr="00FA773A" w:rsidRDefault="00FA773A">
                      <w:pPr>
                        <w:rPr>
                          <w:rFonts w:ascii="Arial" w:hAnsi="Arial" w:cs="Arial"/>
                          <w:sz w:val="20"/>
                          <w:szCs w:val="20"/>
                        </w:rPr>
                      </w:pPr>
                      <w:r w:rsidRPr="00FA773A">
                        <w:rPr>
                          <w:rFonts w:ascii="Arial" w:hAnsi="Arial" w:cs="Arial"/>
                          <w:b/>
                          <w:sz w:val="20"/>
                          <w:szCs w:val="20"/>
                        </w:rPr>
                        <w:t>Figure 9A:</w:t>
                      </w:r>
                      <w:r w:rsidRPr="00FA773A">
                        <w:rPr>
                          <w:rFonts w:ascii="Arial" w:hAnsi="Arial" w:cs="Arial"/>
                          <w:sz w:val="20"/>
                          <w:szCs w:val="20"/>
                        </w:rPr>
                        <w:t xml:space="preserve"> Images from “…\LPub\Images” were imported into PPT to create the following building instructions.  The result is a document that archives the mechatronic assembly.  </w:t>
                      </w: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txbxContent>
                </v:textbox>
              </v:shape>
            </w:pict>
          </mc:Fallback>
        </mc:AlternateContent>
      </w: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FA773A" w:rsidRDefault="00FA773A" w:rsidP="002D6410">
      <w:pPr>
        <w:pStyle w:val="Header"/>
        <w:tabs>
          <w:tab w:val="clear" w:pos="4320"/>
          <w:tab w:val="clear" w:pos="8640"/>
        </w:tabs>
        <w:rPr>
          <w:rFonts w:ascii="Arial" w:hAnsi="Arial" w:cs="Arial"/>
          <w:sz w:val="20"/>
        </w:rPr>
      </w:pPr>
    </w:p>
    <w:p w:rsidR="00FA773A" w:rsidRDefault="00FA773A" w:rsidP="00FA773A">
      <w:pPr>
        <w:pStyle w:val="Header"/>
        <w:tabs>
          <w:tab w:val="clear" w:pos="4320"/>
          <w:tab w:val="clear" w:pos="8640"/>
        </w:tabs>
        <w:jc w:val="center"/>
        <w:rPr>
          <w:rFonts w:ascii="Arial" w:hAnsi="Arial" w:cs="Arial"/>
          <w:b/>
        </w:rPr>
      </w:pPr>
    </w:p>
    <w:p w:rsidR="00FA773A" w:rsidRPr="00FA773A" w:rsidRDefault="00FA773A" w:rsidP="00FA773A">
      <w:pPr>
        <w:pStyle w:val="Header"/>
        <w:tabs>
          <w:tab w:val="clear" w:pos="4320"/>
          <w:tab w:val="clear" w:pos="8640"/>
        </w:tabs>
        <w:jc w:val="center"/>
        <w:rPr>
          <w:rFonts w:ascii="Arial" w:hAnsi="Arial" w:cs="Arial"/>
          <w:b/>
        </w:rPr>
      </w:pPr>
      <w:r w:rsidRPr="00FA773A">
        <w:rPr>
          <w:rFonts w:ascii="Arial" w:hAnsi="Arial" w:cs="Arial"/>
          <w:b/>
        </w:rPr>
        <w:t>End of Document</w:t>
      </w:r>
    </w:p>
    <w:sectPr w:rsidR="00FA773A" w:rsidRPr="00FA773A">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39" w:rsidRDefault="007E6239">
      <w:r>
        <w:separator/>
      </w:r>
    </w:p>
  </w:endnote>
  <w:endnote w:type="continuationSeparator" w:id="0">
    <w:p w:rsidR="007E6239" w:rsidRDefault="007E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239" w:rsidRDefault="007E6239">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39" w:rsidRDefault="007E6239">
      <w:r>
        <w:separator/>
      </w:r>
    </w:p>
  </w:footnote>
  <w:footnote w:type="continuationSeparator" w:id="0">
    <w:p w:rsidR="007E6239" w:rsidRDefault="007E62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7A6330"/>
    <w:multiLevelType w:val="hybridMultilevel"/>
    <w:tmpl w:val="36A01DCE"/>
    <w:lvl w:ilvl="0" w:tplc="04090015">
      <w:start w:val="1"/>
      <w:numFmt w:val="upperLetter"/>
      <w:lvlText w:val="%1."/>
      <w:lvlJc w:val="left"/>
      <w:pPr>
        <w:tabs>
          <w:tab w:val="num" w:pos="720"/>
        </w:tabs>
        <w:ind w:left="720" w:hanging="360"/>
      </w:pPr>
      <w:rPr>
        <w:rFonts w:hint="default"/>
      </w:rPr>
    </w:lvl>
    <w:lvl w:ilvl="1" w:tplc="EEA6FA66">
      <w:start w:val="3"/>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648309B"/>
    <w:multiLevelType w:val="hybridMultilevel"/>
    <w:tmpl w:val="CC7C693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FC1125"/>
    <w:multiLevelType w:val="hybridMultilevel"/>
    <w:tmpl w:val="1BEED4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1B21C8"/>
    <w:multiLevelType w:val="hybridMultilevel"/>
    <w:tmpl w:val="F18C14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41E7577"/>
    <w:multiLevelType w:val="hybridMultilevel"/>
    <w:tmpl w:val="C0F404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7"/>
  </w:num>
  <w:num w:numId="4">
    <w:abstractNumId w:val="1"/>
  </w:num>
  <w:num w:numId="5">
    <w:abstractNumId w:val="13"/>
  </w:num>
  <w:num w:numId="6">
    <w:abstractNumId w:val="6"/>
  </w:num>
  <w:num w:numId="7">
    <w:abstractNumId w:val="16"/>
  </w:num>
  <w:num w:numId="8">
    <w:abstractNumId w:val="4"/>
  </w:num>
  <w:num w:numId="9">
    <w:abstractNumId w:val="3"/>
  </w:num>
  <w:num w:numId="10">
    <w:abstractNumId w:val="0"/>
  </w:num>
  <w:num w:numId="11">
    <w:abstractNumId w:val="2"/>
  </w:num>
  <w:num w:numId="12">
    <w:abstractNumId w:val="14"/>
  </w:num>
  <w:num w:numId="13">
    <w:abstractNumId w:val="8"/>
  </w:num>
  <w:num w:numId="14">
    <w:abstractNumId w:val="15"/>
  </w:num>
  <w:num w:numId="15">
    <w:abstractNumId w:val="17"/>
  </w:num>
  <w:num w:numId="16">
    <w:abstractNumId w:val="5"/>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10AC3"/>
    <w:rsid w:val="000706F8"/>
    <w:rsid w:val="00091EFD"/>
    <w:rsid w:val="000A33AD"/>
    <w:rsid w:val="000B3159"/>
    <w:rsid w:val="000D65CC"/>
    <w:rsid w:val="000E0ED9"/>
    <w:rsid w:val="00135A2F"/>
    <w:rsid w:val="0017435B"/>
    <w:rsid w:val="0022405C"/>
    <w:rsid w:val="002B51DC"/>
    <w:rsid w:val="002D6410"/>
    <w:rsid w:val="002F7DCD"/>
    <w:rsid w:val="003200C3"/>
    <w:rsid w:val="0032441B"/>
    <w:rsid w:val="00353C4D"/>
    <w:rsid w:val="00394B0A"/>
    <w:rsid w:val="003D4B90"/>
    <w:rsid w:val="00493AA0"/>
    <w:rsid w:val="004A1F1A"/>
    <w:rsid w:val="004E39C6"/>
    <w:rsid w:val="00584A49"/>
    <w:rsid w:val="00590A59"/>
    <w:rsid w:val="00593C65"/>
    <w:rsid w:val="00686441"/>
    <w:rsid w:val="006A5144"/>
    <w:rsid w:val="006C1B8F"/>
    <w:rsid w:val="006F6721"/>
    <w:rsid w:val="007066AB"/>
    <w:rsid w:val="00745AE5"/>
    <w:rsid w:val="007629B5"/>
    <w:rsid w:val="00790A92"/>
    <w:rsid w:val="007E6239"/>
    <w:rsid w:val="00822DD9"/>
    <w:rsid w:val="00864942"/>
    <w:rsid w:val="008A4E80"/>
    <w:rsid w:val="008F0E6F"/>
    <w:rsid w:val="00932164"/>
    <w:rsid w:val="0093406D"/>
    <w:rsid w:val="00966CC8"/>
    <w:rsid w:val="009724EE"/>
    <w:rsid w:val="00982920"/>
    <w:rsid w:val="009912AD"/>
    <w:rsid w:val="009D2738"/>
    <w:rsid w:val="00A05F9A"/>
    <w:rsid w:val="00A15A39"/>
    <w:rsid w:val="00A26E1E"/>
    <w:rsid w:val="00AC532D"/>
    <w:rsid w:val="00AF48A8"/>
    <w:rsid w:val="00B37761"/>
    <w:rsid w:val="00B700DC"/>
    <w:rsid w:val="00BA07EB"/>
    <w:rsid w:val="00C508A6"/>
    <w:rsid w:val="00C97B99"/>
    <w:rsid w:val="00CC6967"/>
    <w:rsid w:val="00D27A31"/>
    <w:rsid w:val="00D34292"/>
    <w:rsid w:val="00DD20A7"/>
    <w:rsid w:val="00DE4D43"/>
    <w:rsid w:val="00DE5217"/>
    <w:rsid w:val="00E36648"/>
    <w:rsid w:val="00EA3344"/>
    <w:rsid w:val="00EC4A73"/>
    <w:rsid w:val="00F12C06"/>
    <w:rsid w:val="00F15968"/>
    <w:rsid w:val="00F44698"/>
    <w:rsid w:val="00F80630"/>
    <w:rsid w:val="00FA773A"/>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paragraph" w:styleId="Heading3">
    <w:name w:val="heading 3"/>
    <w:basedOn w:val="Normal"/>
    <w:next w:val="Normal"/>
    <w:qFormat/>
    <w:rsid w:val="00593C65"/>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rsid w:val="00CC6967"/>
    <w:rPr>
      <w:color w:val="0000FF"/>
      <w:u w:val="single"/>
    </w:rPr>
  </w:style>
  <w:style w:type="character" w:styleId="FollowedHyperlink">
    <w:name w:val="FollowedHyperlink"/>
    <w:basedOn w:val="DefaultParagraphFont"/>
    <w:rsid w:val="00A15A39"/>
    <w:rPr>
      <w:color w:val="800080"/>
      <w:u w:val="single"/>
    </w:rPr>
  </w:style>
  <w:style w:type="character" w:customStyle="1" w:styleId="message-centre">
    <w:name w:val="message-centre"/>
    <w:basedOn w:val="DefaultParagraphFont"/>
    <w:rsid w:val="00593C65"/>
  </w:style>
  <w:style w:type="character" w:styleId="Strong">
    <w:name w:val="Strong"/>
    <w:uiPriority w:val="22"/>
    <w:qFormat/>
    <w:rsid w:val="00D34292"/>
    <w:rPr>
      <w:b/>
      <w:bCs/>
    </w:rPr>
  </w:style>
  <w:style w:type="paragraph" w:customStyle="1" w:styleId="Title1">
    <w:name w:val="Title1"/>
    <w:basedOn w:val="Normal"/>
    <w:rsid w:val="00DE5217"/>
    <w:pPr>
      <w:spacing w:before="100" w:beforeAutospacing="1" w:after="100" w:afterAutospacing="1"/>
    </w:pPr>
  </w:style>
  <w:style w:type="paragraph" w:styleId="NormalWeb">
    <w:name w:val="Normal (Web)"/>
    <w:basedOn w:val="Normal"/>
    <w:uiPriority w:val="99"/>
    <w:unhideWhenUsed/>
    <w:rsid w:val="00DE5217"/>
    <w:pPr>
      <w:spacing w:before="100" w:beforeAutospacing="1" w:after="100" w:afterAutospacing="1"/>
    </w:pPr>
  </w:style>
  <w:style w:type="character" w:customStyle="1" w:styleId="small">
    <w:name w:val="small"/>
    <w:rsid w:val="00DE5217"/>
  </w:style>
  <w:style w:type="paragraph" w:styleId="BalloonText">
    <w:name w:val="Balloon Text"/>
    <w:basedOn w:val="Normal"/>
    <w:link w:val="BalloonTextChar"/>
    <w:rsid w:val="006A5144"/>
    <w:rPr>
      <w:rFonts w:ascii="Tahoma" w:hAnsi="Tahoma" w:cs="Tahoma"/>
      <w:sz w:val="16"/>
      <w:szCs w:val="16"/>
    </w:rPr>
  </w:style>
  <w:style w:type="character" w:customStyle="1" w:styleId="BalloonTextChar">
    <w:name w:val="Balloon Text Char"/>
    <w:basedOn w:val="DefaultParagraphFont"/>
    <w:link w:val="BalloonText"/>
    <w:rsid w:val="006A51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paragraph" w:styleId="Heading3">
    <w:name w:val="heading 3"/>
    <w:basedOn w:val="Normal"/>
    <w:next w:val="Normal"/>
    <w:qFormat/>
    <w:rsid w:val="00593C65"/>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rsid w:val="00CC6967"/>
    <w:rPr>
      <w:color w:val="0000FF"/>
      <w:u w:val="single"/>
    </w:rPr>
  </w:style>
  <w:style w:type="character" w:styleId="FollowedHyperlink">
    <w:name w:val="FollowedHyperlink"/>
    <w:basedOn w:val="DefaultParagraphFont"/>
    <w:rsid w:val="00A15A39"/>
    <w:rPr>
      <w:color w:val="800080"/>
      <w:u w:val="single"/>
    </w:rPr>
  </w:style>
  <w:style w:type="character" w:customStyle="1" w:styleId="message-centre">
    <w:name w:val="message-centre"/>
    <w:basedOn w:val="DefaultParagraphFont"/>
    <w:rsid w:val="00593C65"/>
  </w:style>
  <w:style w:type="character" w:styleId="Strong">
    <w:name w:val="Strong"/>
    <w:uiPriority w:val="22"/>
    <w:qFormat/>
    <w:rsid w:val="00D34292"/>
    <w:rPr>
      <w:b/>
      <w:bCs/>
    </w:rPr>
  </w:style>
  <w:style w:type="paragraph" w:customStyle="1" w:styleId="Title1">
    <w:name w:val="Title1"/>
    <w:basedOn w:val="Normal"/>
    <w:rsid w:val="00DE5217"/>
    <w:pPr>
      <w:spacing w:before="100" w:beforeAutospacing="1" w:after="100" w:afterAutospacing="1"/>
    </w:pPr>
  </w:style>
  <w:style w:type="paragraph" w:styleId="NormalWeb">
    <w:name w:val="Normal (Web)"/>
    <w:basedOn w:val="Normal"/>
    <w:uiPriority w:val="99"/>
    <w:unhideWhenUsed/>
    <w:rsid w:val="00DE5217"/>
    <w:pPr>
      <w:spacing w:before="100" w:beforeAutospacing="1" w:after="100" w:afterAutospacing="1"/>
    </w:pPr>
  </w:style>
  <w:style w:type="character" w:customStyle="1" w:styleId="small">
    <w:name w:val="small"/>
    <w:rsid w:val="00DE5217"/>
  </w:style>
  <w:style w:type="paragraph" w:styleId="BalloonText">
    <w:name w:val="Balloon Text"/>
    <w:basedOn w:val="Normal"/>
    <w:link w:val="BalloonTextChar"/>
    <w:rsid w:val="006A5144"/>
    <w:rPr>
      <w:rFonts w:ascii="Tahoma" w:hAnsi="Tahoma" w:cs="Tahoma"/>
      <w:sz w:val="16"/>
      <w:szCs w:val="16"/>
    </w:rPr>
  </w:style>
  <w:style w:type="character" w:customStyle="1" w:styleId="BalloonTextChar">
    <w:name w:val="Balloon Text Char"/>
    <w:basedOn w:val="DefaultParagraphFont"/>
    <w:link w:val="BalloonText"/>
    <w:rsid w:val="006A51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0018">
      <w:bodyDiv w:val="1"/>
      <w:marLeft w:val="0"/>
      <w:marRight w:val="0"/>
      <w:marTop w:val="0"/>
      <w:marBottom w:val="0"/>
      <w:divBdr>
        <w:top w:val="none" w:sz="0" w:space="0" w:color="auto"/>
        <w:left w:val="none" w:sz="0" w:space="0" w:color="auto"/>
        <w:bottom w:val="none" w:sz="0" w:space="0" w:color="auto"/>
        <w:right w:val="none" w:sz="0" w:space="0" w:color="auto"/>
      </w:divBdr>
    </w:div>
    <w:div w:id="170258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media.peeron.com/ldraw/LDraw_AIOI_2014-02_setup_32bit_v1.zi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ldraw.org/help/getting-started.html"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919</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6040</CharactersWithSpaces>
  <SharedDoc>false</SharedDoc>
  <HLinks>
    <vt:vector size="24" baseType="variant">
      <vt:variant>
        <vt:i4>7733358</vt:i4>
      </vt:variant>
      <vt:variant>
        <vt:i4>9</vt:i4>
      </vt:variant>
      <vt:variant>
        <vt:i4>0</vt:i4>
      </vt:variant>
      <vt:variant>
        <vt:i4>5</vt:i4>
      </vt:variant>
      <vt:variant>
        <vt:lpwstr>http://www.ldraw.org/Downloads-req-viewdownload-cid-1.html</vt:lpwstr>
      </vt:variant>
      <vt:variant>
        <vt:lpwstr/>
      </vt:variant>
      <vt:variant>
        <vt:i4>8192107</vt:i4>
      </vt:variant>
      <vt:variant>
        <vt:i4>6</vt:i4>
      </vt:variant>
      <vt:variant>
        <vt:i4>0</vt:i4>
      </vt:variant>
      <vt:variant>
        <vt:i4>5</vt:i4>
      </vt:variant>
      <vt:variant>
        <vt:lpwstr>http://www.philohome.com/nxtldraw/nxtldraw.htm</vt:lpwstr>
      </vt:variant>
      <vt:variant>
        <vt:lpwstr/>
      </vt:variant>
      <vt:variant>
        <vt:i4>5242880</vt:i4>
      </vt:variant>
      <vt:variant>
        <vt:i4>3</vt:i4>
      </vt:variant>
      <vt:variant>
        <vt:i4>0</vt:i4>
      </vt:variant>
      <vt:variant>
        <vt:i4>5</vt:i4>
      </vt:variant>
      <vt:variant>
        <vt:lpwstr>http://www.ldraw.org/modules.php?op=modload&amp;name=News&amp;file=index&amp;catid=&amp;topic=26</vt:lpwstr>
      </vt:variant>
      <vt:variant>
        <vt:lpwstr/>
      </vt:variant>
      <vt:variant>
        <vt:i4>4718685</vt:i4>
      </vt:variant>
      <vt:variant>
        <vt:i4>0</vt:i4>
      </vt:variant>
      <vt:variant>
        <vt:i4>0</vt:i4>
      </vt:variant>
      <vt:variant>
        <vt:i4>5</vt:i4>
      </vt:variant>
      <vt:variant>
        <vt:lpwstr>http://www.ldraw.org/GetStarted-Win.html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3</cp:revision>
  <dcterms:created xsi:type="dcterms:W3CDTF">2022-09-30T18:23:00Z</dcterms:created>
  <dcterms:modified xsi:type="dcterms:W3CDTF">2022-09-30T18:46:00Z</dcterms:modified>
</cp:coreProperties>
</file>