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12" w:rsidRDefault="00E9298D" w:rsidP="00C366D0">
      <w:pPr>
        <w:pStyle w:val="BodyTextIndent2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UNLV </w:t>
      </w:r>
      <w:r w:rsidR="00327C32">
        <w:rPr>
          <w:rFonts w:ascii="Arial" w:hAnsi="Arial" w:cs="Arial"/>
          <w:b/>
          <w:bCs/>
        </w:rPr>
        <w:t xml:space="preserve">ME </w:t>
      </w:r>
      <w:r>
        <w:rPr>
          <w:rFonts w:ascii="Arial" w:hAnsi="Arial" w:cs="Arial"/>
          <w:b/>
          <w:bCs/>
        </w:rPr>
        <w:t>425</w:t>
      </w:r>
      <w:r w:rsidR="00327C32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625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Robotics 1</w:t>
      </w:r>
      <w:r w:rsidR="005E14DC">
        <w:rPr>
          <w:rFonts w:ascii="Arial" w:hAnsi="Arial" w:cs="Arial"/>
          <w:b/>
          <w:bCs/>
        </w:rPr>
        <w:t xml:space="preserve"> </w:t>
      </w:r>
      <w:r w:rsidR="00874612">
        <w:rPr>
          <w:rFonts w:ascii="Arial" w:hAnsi="Arial" w:cs="Arial"/>
          <w:b/>
          <w:bCs/>
        </w:rPr>
        <w:t xml:space="preserve">– </w:t>
      </w:r>
      <w:proofErr w:type="gramStart"/>
      <w:r w:rsidR="00A60EFD">
        <w:rPr>
          <w:rFonts w:ascii="Arial" w:hAnsi="Arial" w:cs="Arial"/>
          <w:b/>
          <w:bCs/>
        </w:rPr>
        <w:t>Fall</w:t>
      </w:r>
      <w:proofErr w:type="gramEnd"/>
      <w:r w:rsidR="00AA729C">
        <w:rPr>
          <w:rFonts w:ascii="Arial" w:hAnsi="Arial" w:cs="Arial"/>
          <w:b/>
          <w:bCs/>
        </w:rPr>
        <w:t xml:space="preserve"> </w:t>
      </w:r>
      <w:r w:rsidR="00A94E41">
        <w:rPr>
          <w:rFonts w:ascii="Arial" w:hAnsi="Arial" w:cs="Arial"/>
          <w:b/>
          <w:bCs/>
        </w:rPr>
        <w:t>202</w:t>
      </w:r>
      <w:r w:rsidR="001B5749">
        <w:rPr>
          <w:rFonts w:ascii="Arial" w:hAnsi="Arial" w:cs="Arial"/>
          <w:b/>
          <w:bCs/>
        </w:rPr>
        <w:t>3</w:t>
      </w:r>
      <w:r w:rsidR="005E14DC">
        <w:rPr>
          <w:rFonts w:ascii="Arial" w:hAnsi="Arial" w:cs="Arial"/>
          <w:b/>
          <w:bCs/>
        </w:rPr>
        <w:t xml:space="preserve"> (</w:t>
      </w:r>
      <w:r w:rsidR="005E14DC" w:rsidRPr="009004D1">
        <w:rPr>
          <w:rFonts w:ascii="Arial" w:hAnsi="Arial" w:cs="Arial"/>
          <w:b/>
          <w:bCs/>
          <w:color w:val="FF0000"/>
        </w:rPr>
        <w:t>last updated</w:t>
      </w:r>
      <w:r w:rsidR="00AA729C">
        <w:rPr>
          <w:rFonts w:ascii="Arial" w:hAnsi="Arial" w:cs="Arial"/>
          <w:b/>
          <w:bCs/>
          <w:color w:val="FF0000"/>
        </w:rPr>
        <w:t xml:space="preserve"> 0</w:t>
      </w:r>
      <w:r w:rsidR="00A60EFD">
        <w:rPr>
          <w:rFonts w:ascii="Arial" w:hAnsi="Arial" w:cs="Arial"/>
          <w:b/>
          <w:bCs/>
          <w:color w:val="FF0000"/>
        </w:rPr>
        <w:t>8</w:t>
      </w:r>
      <w:r w:rsidR="00AA729C">
        <w:rPr>
          <w:rFonts w:ascii="Arial" w:hAnsi="Arial" w:cs="Arial"/>
          <w:b/>
          <w:bCs/>
          <w:color w:val="FF0000"/>
        </w:rPr>
        <w:t>/</w:t>
      </w:r>
      <w:r w:rsidR="00421533">
        <w:rPr>
          <w:rFonts w:ascii="Arial" w:hAnsi="Arial" w:cs="Arial"/>
          <w:b/>
          <w:bCs/>
          <w:color w:val="FF0000"/>
        </w:rPr>
        <w:t>1</w:t>
      </w:r>
      <w:r w:rsidR="00A60EFD">
        <w:rPr>
          <w:rFonts w:ascii="Arial" w:hAnsi="Arial" w:cs="Arial"/>
          <w:b/>
          <w:bCs/>
          <w:color w:val="FF0000"/>
        </w:rPr>
        <w:t>0</w:t>
      </w:r>
      <w:r w:rsidR="00AA729C">
        <w:rPr>
          <w:rFonts w:ascii="Arial" w:hAnsi="Arial" w:cs="Arial"/>
          <w:b/>
          <w:bCs/>
          <w:color w:val="FF0000"/>
        </w:rPr>
        <w:t>/2</w:t>
      </w:r>
      <w:r w:rsidR="001B5749">
        <w:rPr>
          <w:rFonts w:ascii="Arial" w:hAnsi="Arial" w:cs="Arial"/>
          <w:b/>
          <w:bCs/>
          <w:color w:val="FF0000"/>
        </w:rPr>
        <w:t>3</w:t>
      </w:r>
      <w:r w:rsidR="005E14DC">
        <w:rPr>
          <w:rFonts w:ascii="Arial" w:hAnsi="Arial" w:cs="Arial"/>
          <w:b/>
          <w:bCs/>
        </w:rPr>
        <w:t>)</w:t>
      </w:r>
    </w:p>
    <w:p w:rsidR="00874612" w:rsidRDefault="00874612">
      <w:pPr>
        <w:pStyle w:val="BodyTextIndent2"/>
        <w:ind w:left="0"/>
        <w:jc w:val="center"/>
        <w:rPr>
          <w:rFonts w:ascii="Arial" w:hAnsi="Arial" w:cs="Arial"/>
          <w:b/>
          <w:bCs/>
        </w:rPr>
      </w:pPr>
    </w:p>
    <w:p w:rsidR="00874612" w:rsidRDefault="00874612">
      <w:pPr>
        <w:pStyle w:val="BodyTextIndent2"/>
        <w:ind w:left="0"/>
        <w:rPr>
          <w:rFonts w:ascii="Arial" w:hAnsi="Arial" w:cs="Arial"/>
          <w:b/>
          <w:bCs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8334"/>
      </w:tblGrid>
      <w:tr w:rsidR="00874612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</w:t>
            </w:r>
          </w:p>
        </w:tc>
        <w:tc>
          <w:tcPr>
            <w:tcW w:w="8334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</w:t>
            </w:r>
          </w:p>
        </w:tc>
      </w:tr>
      <w:tr w:rsidR="00874612" w:rsidTr="00513914">
        <w:trPr>
          <w:trHeight w:val="1468"/>
          <w:jc w:val="center"/>
        </w:trPr>
        <w:tc>
          <w:tcPr>
            <w:tcW w:w="1260" w:type="dxa"/>
            <w:shd w:val="clear" w:color="auto" w:fill="F3F3F3"/>
            <w:vAlign w:val="center"/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</w:p>
          <w:p w:rsidR="00874612" w:rsidRDefault="00C366D0" w:rsidP="00A60E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A60EFD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/</w:t>
            </w:r>
            <w:r w:rsidR="0080478E">
              <w:rPr>
                <w:rFonts w:ascii="Arial" w:hAnsi="Arial" w:cs="Arial"/>
                <w:sz w:val="20"/>
              </w:rPr>
              <w:t>2</w:t>
            </w:r>
            <w:r w:rsidR="00A60EFD">
              <w:rPr>
                <w:rFonts w:ascii="Arial" w:hAnsi="Arial" w:cs="Arial"/>
                <w:sz w:val="20"/>
              </w:rPr>
              <w:t>8</w:t>
            </w:r>
            <w:r w:rsidR="00384CD6">
              <w:rPr>
                <w:rFonts w:ascii="Arial" w:hAnsi="Arial" w:cs="Arial"/>
                <w:sz w:val="20"/>
              </w:rPr>
              <w:t>/</w:t>
            </w:r>
            <w:r w:rsidR="00AA729C">
              <w:rPr>
                <w:rFonts w:ascii="Arial" w:hAnsi="Arial" w:cs="Arial"/>
                <w:sz w:val="20"/>
              </w:rPr>
              <w:t>2</w:t>
            </w:r>
            <w:r w:rsidR="001B574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334" w:type="dxa"/>
            <w:shd w:val="clear" w:color="auto" w:fill="F3F3F3"/>
            <w:vAlign w:val="center"/>
          </w:tcPr>
          <w:p w:rsidR="00874612" w:rsidRDefault="00874612">
            <w:pPr>
              <w:jc w:val="center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874612" w:rsidTr="00E47289">
              <w:tc>
                <w:tcPr>
                  <w:tcW w:w="150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E47289" w:rsidRDefault="002E793D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Introduction</w:t>
                  </w:r>
                </w:p>
              </w:tc>
            </w:tr>
            <w:tr w:rsidR="00E47289" w:rsidTr="00E47289">
              <w:tc>
                <w:tcPr>
                  <w:tcW w:w="1504" w:type="dxa"/>
                </w:tcPr>
                <w:p w:rsidR="00E47289" w:rsidRDefault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E47289" w:rsidRDefault="00E47289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BrixCC setup, NXC programming, Studio</w:t>
                  </w:r>
                </w:p>
              </w:tc>
            </w:tr>
            <w:tr w:rsidR="00C742C6" w:rsidTr="00E47289">
              <w:tc>
                <w:tcPr>
                  <w:tcW w:w="1504" w:type="dxa"/>
                </w:tcPr>
                <w:p w:rsidR="00C742C6" w:rsidRDefault="00C742C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Programming</w:t>
                  </w:r>
                </w:p>
              </w:tc>
              <w:tc>
                <w:tcPr>
                  <w:tcW w:w="5464" w:type="dxa"/>
                </w:tcPr>
                <w:p w:rsidR="00C742C6" w:rsidRDefault="00C742C6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 data types, if-then, loops, TextOut and FormatNum</w:t>
                  </w:r>
                </w:p>
              </w:tc>
            </w:tr>
            <w:tr w:rsidR="00E47289" w:rsidTr="00E47289">
              <w:tc>
                <w:tcPr>
                  <w:tcW w:w="1504" w:type="dxa"/>
                </w:tcPr>
                <w:p w:rsidR="00E47289" w:rsidRDefault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E47289" w:rsidRDefault="00C742C6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 programming</w:t>
                  </w:r>
                  <w:r w:rsidR="00147FCA">
                    <w:rPr>
                      <w:rFonts w:ascii="Arial" w:hAnsi="Arial" w:cs="Arial"/>
                      <w:sz w:val="20"/>
                    </w:rPr>
                    <w:t xml:space="preserve"> basics</w:t>
                  </w:r>
                </w:p>
                <w:p w:rsidR="00E47289" w:rsidRDefault="00E47289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Studio: Casters</w:t>
                  </w:r>
                </w:p>
              </w:tc>
            </w:tr>
          </w:tbl>
          <w:p w:rsidR="00E47289" w:rsidRDefault="00E4728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513914" w:rsidRDefault="00513914" w:rsidP="005A172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60EFD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60EFD" w:rsidRDefault="00A60EFD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2</w:t>
            </w:r>
          </w:p>
          <w:p w:rsidR="00A60EFD" w:rsidRDefault="00A60EFD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09/04/23</w:t>
            </w: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60EFD" w:rsidRDefault="00A60EFD" w:rsidP="00A60E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0EFD" w:rsidRPr="00FB617E" w:rsidRDefault="00A60EFD" w:rsidP="00A60EF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B617E">
              <w:rPr>
                <w:rFonts w:ascii="Arial" w:hAnsi="Arial" w:cs="Arial"/>
                <w:b/>
                <w:color w:val="FF0000"/>
                <w:sz w:val="20"/>
                <w:szCs w:val="20"/>
              </w:rPr>
              <w:t>Labor Day – UNLV Holiday</w:t>
            </w:r>
          </w:p>
          <w:p w:rsidR="00A60EFD" w:rsidRPr="00A60EFD" w:rsidRDefault="00A60EFD" w:rsidP="00A60E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F7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71" w:rsidRDefault="00E26F7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E26F71" w:rsidRDefault="00E26F7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A60EFD">
              <w:rPr>
                <w:rFonts w:ascii="Arial" w:hAnsi="Arial" w:cs="Arial"/>
                <w:sz w:val="20"/>
              </w:rPr>
              <w:t>3</w:t>
            </w:r>
          </w:p>
          <w:p w:rsidR="00E26F71" w:rsidRDefault="00A60EFD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  <w:r w:rsidR="001B5749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11</w:t>
            </w:r>
            <w:r w:rsidR="001B5749">
              <w:rPr>
                <w:rFonts w:ascii="Arial" w:hAnsi="Arial" w:cs="Arial"/>
                <w:sz w:val="20"/>
              </w:rPr>
              <w:t>/23</w:t>
            </w:r>
          </w:p>
          <w:p w:rsidR="00E26F71" w:rsidRDefault="00E26F7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71" w:rsidRDefault="00E26F7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Simple Machines I: Levers, Shafts and Cranks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147FCA" w:rsidRDefault="00307627" w:rsidP="00147FC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LEGO levers, shafts and cranks</w:t>
                  </w:r>
                </w:p>
                <w:p w:rsidR="00307627" w:rsidRPr="00147FCA" w:rsidRDefault="00307627" w:rsidP="00147FC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147FCA">
                    <w:rPr>
                      <w:rFonts w:ascii="Arial" w:hAnsi="Arial" w:cs="Arial"/>
                      <w:sz w:val="20"/>
                    </w:rPr>
                    <w:t>Domabot</w:t>
                  </w:r>
                  <w:r w:rsidR="00147FCA">
                    <w:rPr>
                      <w:rFonts w:ascii="Arial" w:hAnsi="Arial" w:cs="Arial"/>
                      <w:sz w:val="20"/>
                    </w:rPr>
                    <w:t>: Introduction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6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NXC: strings, motors (OnFwd, Rotate), Buttons, and touch sensor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C742C6" w:rsidRDefault="00C742C6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Levers, Shafts and Cranks</w:t>
                  </w:r>
                </w:p>
                <w:p w:rsidR="00C742C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</w:t>
                  </w:r>
                  <w:r w:rsidR="00C742C6">
                    <w:rPr>
                      <w:rFonts w:ascii="Arial" w:hAnsi="Arial" w:cs="Arial"/>
                      <w:sz w:val="20"/>
                    </w:rPr>
                    <w:t xml:space="preserve"> programming</w:t>
                  </w:r>
                  <w:r w:rsidR="00147FCA">
                    <w:rPr>
                      <w:rFonts w:ascii="Arial" w:hAnsi="Arial" w:cs="Arial"/>
                      <w:sz w:val="20"/>
                    </w:rPr>
                    <w:t xml:space="preserve"> strings and motors</w:t>
                  </w:r>
                </w:p>
                <w:p w:rsidR="00307627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Studio: Lift mechanisms; Grabbing things</w:t>
                  </w:r>
                </w:p>
                <w:p w:rsidR="00280C9C" w:rsidRDefault="00280C9C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Domabot touch sensor reaction</w:t>
                  </w:r>
                </w:p>
              </w:tc>
            </w:tr>
          </w:tbl>
          <w:p w:rsidR="00307627" w:rsidRDefault="00307627"/>
          <w:p w:rsidR="00E26F71" w:rsidRDefault="00E26F71" w:rsidP="00307627"/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A60EFD">
              <w:rPr>
                <w:rFonts w:ascii="Arial" w:hAnsi="Arial" w:cs="Arial"/>
                <w:sz w:val="20"/>
              </w:rPr>
              <w:t>4</w:t>
            </w:r>
          </w:p>
          <w:p w:rsidR="00A94E41" w:rsidRDefault="00AA729C" w:rsidP="00A60E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A60EFD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A60EFD">
              <w:rPr>
                <w:rFonts w:ascii="Arial" w:hAnsi="Arial" w:cs="Arial"/>
                <w:sz w:val="20"/>
              </w:rPr>
              <w:t>18</w:t>
            </w:r>
            <w:r w:rsidR="00A94E41">
              <w:rPr>
                <w:rFonts w:ascii="Arial" w:hAnsi="Arial" w:cs="Arial"/>
                <w:sz w:val="20"/>
              </w:rPr>
              <w:t>/2</w:t>
            </w:r>
            <w:r w:rsidR="001B574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/>
          <w:tbl>
            <w:tblPr>
              <w:tblW w:w="6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Simple Machines II: Cams, Springs and Linkages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307627" w:rsidRPr="00C742C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cams, springs and linkages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53" w:type="dxa"/>
                </w:tcPr>
                <w:p w:rsidR="00307627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NXC: </w:t>
                  </w:r>
                  <w:r w:rsidR="00C742C6">
                    <w:rPr>
                      <w:rFonts w:ascii="Arial" w:hAnsi="Arial" w:cs="Arial"/>
                      <w:sz w:val="20"/>
                    </w:rPr>
                    <w:t>I</w:t>
                  </w:r>
                  <w:r>
                    <w:rPr>
                      <w:rFonts w:ascii="Arial" w:hAnsi="Arial" w:cs="Arial"/>
                      <w:sz w:val="20"/>
                    </w:rPr>
                    <w:t>nfrared</w:t>
                  </w:r>
                  <w:r w:rsidR="00C742C6">
                    <w:rPr>
                      <w:rFonts w:ascii="Arial" w:hAnsi="Arial" w:cs="Arial"/>
                      <w:sz w:val="20"/>
                    </w:rPr>
                    <w:t xml:space="preserve"> light sensor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  <w:p w:rsidR="00F425F2" w:rsidRPr="00DE2546" w:rsidRDefault="00147FCA" w:rsidP="00147FC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Domabot: </w:t>
                  </w:r>
                  <w:r w:rsidR="00C742C6">
                    <w:rPr>
                      <w:rFonts w:ascii="Arial" w:hAnsi="Arial" w:cs="Arial"/>
                      <w:sz w:val="20"/>
                    </w:rPr>
                    <w:t>Line following Bang-</w:t>
                  </w:r>
                  <w:r w:rsidR="00F425F2">
                    <w:rPr>
                      <w:rFonts w:ascii="Arial" w:hAnsi="Arial" w:cs="Arial"/>
                      <w:sz w:val="20"/>
                    </w:rPr>
                    <w:t>Bang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Default="00307627" w:rsidP="00147FC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53" w:type="dxa"/>
                </w:tcPr>
                <w:p w:rsidR="00C742C6" w:rsidRDefault="00C742C6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Cranks, Cams, and Linkages</w:t>
                  </w:r>
                </w:p>
                <w:p w:rsidR="00C742C6" w:rsidRDefault="00C742C6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NXC: Line following</w:t>
                  </w:r>
                  <w:r w:rsidR="00147FCA">
                    <w:rPr>
                      <w:rFonts w:ascii="Arial" w:hAnsi="Arial" w:cs="Arial"/>
                      <w:sz w:val="20"/>
                    </w:rPr>
                    <w:t xml:space="preserve"> with light sensor</w:t>
                  </w:r>
                </w:p>
                <w:p w:rsidR="00307627" w:rsidRDefault="00307627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Studio: Reciprocating motions</w:t>
                  </w:r>
                </w:p>
                <w:p w:rsidR="00280C9C" w:rsidRDefault="00280C9C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Domabot: Line following – Bang-Bang</w:t>
                  </w:r>
                </w:p>
              </w:tc>
            </w:tr>
          </w:tbl>
          <w:p w:rsidR="00A94E41" w:rsidRDefault="00A94E41">
            <w:pPr>
              <w:rPr>
                <w:rFonts w:ascii="Arial" w:hAnsi="Arial" w:cs="Arial"/>
                <w:sz w:val="20"/>
              </w:rPr>
            </w:pPr>
          </w:p>
          <w:p w:rsidR="00684810" w:rsidRDefault="00684810" w:rsidP="006819BC">
            <w:pPr>
              <w:rPr>
                <w:rFonts w:ascii="Arial" w:hAnsi="Arial" w:cs="Arial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3F3F3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A60EFD">
              <w:rPr>
                <w:rFonts w:ascii="Arial" w:hAnsi="Arial" w:cs="Arial"/>
                <w:sz w:val="20"/>
              </w:rPr>
              <w:t>5</w:t>
            </w:r>
          </w:p>
          <w:p w:rsidR="00A94E41" w:rsidRDefault="00AA729C" w:rsidP="00A60E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A60EFD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A60EFD">
              <w:rPr>
                <w:rFonts w:ascii="Arial" w:hAnsi="Arial" w:cs="Arial"/>
                <w:sz w:val="20"/>
              </w:rPr>
              <w:t>25</w:t>
            </w:r>
            <w:r w:rsidR="00A94E41">
              <w:rPr>
                <w:rFonts w:ascii="Arial" w:hAnsi="Arial" w:cs="Arial"/>
                <w:sz w:val="20"/>
              </w:rPr>
              <w:t>/2</w:t>
            </w:r>
            <w:r w:rsidR="001B574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334" w:type="dxa"/>
            <w:shd w:val="clear" w:color="auto" w:fill="F3F3F3"/>
          </w:tcPr>
          <w:p w:rsidR="00CD3B92" w:rsidRDefault="00CD3B92" w:rsidP="002E793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307627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</w:rPr>
                    <w:t>imple Machines III: Ratchets, Drives and Gearing</w:t>
                  </w:r>
                </w:p>
                <w:p w:rsidR="00280C9C" w:rsidRPr="00DE2546" w:rsidRDefault="00280C9C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Line Following PID (motivated from Bang-Bang)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307627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ratchets, drives and gearing</w:t>
                  </w:r>
                </w:p>
                <w:p w:rsidR="00E04EA4" w:rsidRDefault="00147FCA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Domabot: </w:t>
                  </w:r>
                  <w:r w:rsidR="00E04EA4">
                    <w:rPr>
                      <w:rFonts w:ascii="Arial" w:hAnsi="Arial" w:cs="Arial"/>
                      <w:sz w:val="20"/>
                    </w:rPr>
                    <w:t xml:space="preserve">Line following </w:t>
                  </w:r>
                  <w:r w:rsidR="00F425F2">
                    <w:rPr>
                      <w:rFonts w:ascii="Arial" w:hAnsi="Arial" w:cs="Arial"/>
                      <w:sz w:val="20"/>
                    </w:rPr>
                    <w:t>PID</w:t>
                  </w:r>
                </w:p>
                <w:p w:rsidR="00F425F2" w:rsidRPr="00F425F2" w:rsidRDefault="00F425F2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F425F2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Introduce Project 1 Semi-Finals Rules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64" w:type="dxa"/>
                </w:tcPr>
                <w:p w:rsidR="00307627" w:rsidRDefault="00E04EA4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 Files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Default="00307627" w:rsidP="00147FC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280C9C" w:rsidRDefault="00280C9C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Ratchets, Drives, and Gearing</w:t>
                  </w:r>
                </w:p>
                <w:p w:rsidR="00147FCA" w:rsidRDefault="00147FCA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NXC: Files</w:t>
                  </w:r>
                </w:p>
                <w:p w:rsidR="00307627" w:rsidRDefault="00307627" w:rsidP="00280C9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Studio: </w:t>
                  </w:r>
                  <w:r w:rsidR="00280C9C">
                    <w:rPr>
                      <w:rFonts w:ascii="Arial" w:hAnsi="Arial" w:cs="Arial"/>
                      <w:sz w:val="20"/>
                    </w:rPr>
                    <w:t>Oscillating Mechanisms</w:t>
                  </w:r>
                </w:p>
                <w:p w:rsidR="00280C9C" w:rsidRDefault="00280C9C" w:rsidP="00280C9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Domabot: Line following PID</w:t>
                  </w:r>
                </w:p>
              </w:tc>
            </w:tr>
          </w:tbl>
          <w:p w:rsidR="00A94E41" w:rsidRDefault="00A94E41" w:rsidP="00161400">
            <w:pPr>
              <w:rPr>
                <w:rFonts w:ascii="Arial" w:hAnsi="Arial" w:cs="Arial"/>
                <w:sz w:val="20"/>
              </w:rPr>
            </w:pPr>
          </w:p>
          <w:p w:rsidR="00684810" w:rsidRPr="00DE2546" w:rsidRDefault="00684810" w:rsidP="006819BC">
            <w:pPr>
              <w:rPr>
                <w:rFonts w:ascii="Arial" w:hAnsi="Arial" w:cs="Arial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A60EFD">
              <w:rPr>
                <w:rFonts w:ascii="Arial" w:hAnsi="Arial" w:cs="Arial"/>
                <w:sz w:val="20"/>
              </w:rPr>
              <w:t>6</w:t>
            </w:r>
          </w:p>
          <w:p w:rsidR="00A94E41" w:rsidRDefault="00A60EFD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AA729C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02</w:t>
            </w:r>
            <w:r w:rsidR="00AA729C">
              <w:rPr>
                <w:rFonts w:ascii="Arial" w:hAnsi="Arial" w:cs="Arial"/>
                <w:sz w:val="20"/>
              </w:rPr>
              <w:t>/2</w:t>
            </w:r>
            <w:r w:rsidR="001B5749">
              <w:rPr>
                <w:rFonts w:ascii="Arial" w:hAnsi="Arial" w:cs="Arial"/>
                <w:sz w:val="20"/>
              </w:rPr>
              <w:t>3</w:t>
            </w:r>
          </w:p>
          <w:p w:rsidR="00A94E41" w:rsidRDefault="00A94E41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D03402" w:rsidRPr="002E793D" w:rsidRDefault="00FB617E" w:rsidP="00FB617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FB617E">
              <w:rPr>
                <w:rFonts w:ascii="Arial" w:hAnsi="Arial" w:cs="Arial"/>
                <w:b/>
                <w:sz w:val="20"/>
              </w:rPr>
              <w:t>Project 1 Relay Race</w:t>
            </w:r>
            <w:r w:rsidRPr="00FB617E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PLR Day (no lecture</w:t>
            </w:r>
            <w:r w:rsidR="00F425F2" w:rsidRPr="00F425F2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60E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7</w:t>
            </w:r>
          </w:p>
          <w:p w:rsidR="00A94E41" w:rsidRDefault="00A60EFD" w:rsidP="00A60E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AA729C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09</w:t>
            </w:r>
            <w:r w:rsidR="00A94E41">
              <w:rPr>
                <w:rFonts w:ascii="Arial" w:hAnsi="Arial" w:cs="Arial"/>
                <w:sz w:val="20"/>
              </w:rPr>
              <w:t>/2</w:t>
            </w:r>
            <w:r w:rsidR="001B574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334" w:type="dxa"/>
            <w:shd w:val="clear" w:color="auto" w:fill="F3F3F3"/>
            <w:vAlign w:val="center"/>
          </w:tcPr>
          <w:p w:rsidR="00A94E41" w:rsidRDefault="00A94E41" w:rsidP="00E9298D">
            <w:pPr>
              <w:pStyle w:val="Heading1"/>
              <w:rPr>
                <w:color w:val="FF0000"/>
              </w:rPr>
            </w:pPr>
          </w:p>
          <w:p w:rsidR="0052376C" w:rsidRPr="00F425F2" w:rsidRDefault="0052376C" w:rsidP="00F425F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 xml:space="preserve">Project 1 </w:t>
            </w:r>
            <w:r w:rsidRPr="0052376C">
              <w:rPr>
                <w:rFonts w:ascii="Arial" w:hAnsi="Arial" w:cs="Arial"/>
                <w:b/>
                <w:color w:val="FF0000"/>
                <w:sz w:val="20"/>
              </w:rPr>
              <w:t xml:space="preserve">Relay Race: </w:t>
            </w:r>
            <w:r w:rsidR="00F425F2">
              <w:rPr>
                <w:rFonts w:ascii="Arial" w:hAnsi="Arial" w:cs="Arial"/>
                <w:b/>
                <w:color w:val="FF0000"/>
                <w:sz w:val="20"/>
                <w:szCs w:val="20"/>
              </w:rPr>
              <w:t>Semi-Finals Competition Day</w:t>
            </w:r>
          </w:p>
          <w:p w:rsidR="00280C9C" w:rsidRDefault="00280C9C" w:rsidP="006819BC">
            <w:pPr>
              <w:pStyle w:val="Header"/>
              <w:tabs>
                <w:tab w:val="clear" w:pos="4320"/>
                <w:tab w:val="clear" w:pos="8640"/>
              </w:tabs>
            </w:pPr>
          </w:p>
          <w:p w:rsidR="00280C9C" w:rsidRPr="00DE2546" w:rsidRDefault="00280C9C" w:rsidP="006819B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94E41" w:rsidRDefault="00A94E41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Week </w:t>
            </w:r>
            <w:r w:rsidR="00A60EFD">
              <w:rPr>
                <w:rFonts w:ascii="Arial" w:hAnsi="Arial" w:cs="Arial"/>
                <w:sz w:val="20"/>
              </w:rPr>
              <w:t>8</w:t>
            </w:r>
          </w:p>
          <w:p w:rsidR="00A94E41" w:rsidRDefault="00A60EFD" w:rsidP="00A60E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E26F7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16</w:t>
            </w:r>
            <w:r w:rsidR="00A94E41">
              <w:rPr>
                <w:rFonts w:ascii="Arial" w:hAnsi="Arial" w:cs="Arial"/>
                <w:sz w:val="20"/>
              </w:rPr>
              <w:t>/2</w:t>
            </w:r>
            <w:r w:rsidR="001B574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334" w:type="dxa"/>
            <w:shd w:val="clear" w:color="auto" w:fill="F3F3F3"/>
          </w:tcPr>
          <w:p w:rsidR="00A94E41" w:rsidRPr="0052376C" w:rsidRDefault="00A94E41">
            <w:pPr>
              <w:pStyle w:val="Heading1"/>
              <w:jc w:val="left"/>
              <w:rPr>
                <w:color w:val="FF0000"/>
                <w:szCs w:val="20"/>
              </w:rPr>
            </w:pPr>
          </w:p>
          <w:p w:rsidR="00F425F2" w:rsidRDefault="00F425F2" w:rsidP="00F425F2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Midterm</w:t>
            </w:r>
          </w:p>
          <w:p w:rsidR="00E04EA4" w:rsidRDefault="00E04EA4" w:rsidP="00F425F2">
            <w:pPr>
              <w:jc w:val="center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7"/>
              <w:gridCol w:w="5461"/>
            </w:tblGrid>
            <w:tr w:rsidR="00F425F2" w:rsidRPr="00DE2546" w:rsidTr="0019051C">
              <w:tc>
                <w:tcPr>
                  <w:tcW w:w="1507" w:type="dxa"/>
                </w:tcPr>
                <w:p w:rsidR="00F425F2" w:rsidRPr="00DE2546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F425F2" w:rsidRPr="00DE2546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1 Closed-book (60-min): Fill-in-the-blanks, essays, etc</w:t>
                  </w:r>
                </w:p>
              </w:tc>
            </w:tr>
            <w:tr w:rsidR="00F425F2" w:rsidRPr="00D3034D" w:rsidTr="0019051C">
              <w:tc>
                <w:tcPr>
                  <w:tcW w:w="1507" w:type="dxa"/>
                </w:tcPr>
                <w:p w:rsidR="00F425F2" w:rsidRPr="00D3034D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F425F2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2 Open-book (90-min): Hands-on LEGO construction</w:t>
                  </w:r>
                </w:p>
                <w:p w:rsidR="00F425F2" w:rsidRPr="00D3034D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F425F2" w:rsidRPr="00695595" w:rsidRDefault="00F425F2" w:rsidP="00F425F2">
            <w:pPr>
              <w:jc w:val="center"/>
            </w:pPr>
          </w:p>
        </w:tc>
      </w:tr>
      <w:tr w:rsidR="00CD3B92" w:rsidTr="00513914">
        <w:trPr>
          <w:jc w:val="center"/>
        </w:trPr>
        <w:tc>
          <w:tcPr>
            <w:tcW w:w="1260" w:type="dxa"/>
            <w:shd w:val="clear" w:color="auto" w:fill="F3F3F3"/>
          </w:tcPr>
          <w:p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A60EFD">
              <w:rPr>
                <w:rFonts w:ascii="Arial" w:hAnsi="Arial" w:cs="Arial"/>
                <w:sz w:val="20"/>
              </w:rPr>
              <w:t>9</w:t>
            </w:r>
          </w:p>
          <w:p w:rsidR="00CD3B92" w:rsidRDefault="00A60E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CD3B92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</w:t>
            </w:r>
            <w:r w:rsidR="001B5749">
              <w:rPr>
                <w:rFonts w:ascii="Arial" w:hAnsi="Arial" w:cs="Arial"/>
                <w:sz w:val="20"/>
              </w:rPr>
              <w:t>3</w:t>
            </w:r>
            <w:r w:rsidR="00CD3B92">
              <w:rPr>
                <w:rFonts w:ascii="Arial" w:hAnsi="Arial" w:cs="Arial"/>
                <w:sz w:val="20"/>
              </w:rPr>
              <w:t>/2</w:t>
            </w:r>
            <w:r w:rsidR="001B5749">
              <w:rPr>
                <w:rFonts w:ascii="Arial" w:hAnsi="Arial" w:cs="Arial"/>
                <w:sz w:val="20"/>
              </w:rPr>
              <w:t>3</w:t>
            </w:r>
          </w:p>
          <w:p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71D09" w:rsidRDefault="00571D09" w:rsidP="0052376C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72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723"/>
            </w:tblGrid>
            <w:tr w:rsidR="00FB617E" w:rsidRPr="002233B1" w:rsidTr="00480CE5">
              <w:tc>
                <w:tcPr>
                  <w:tcW w:w="1506" w:type="dxa"/>
                </w:tcPr>
                <w:p w:rsidR="00FB617E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723" w:type="dxa"/>
                </w:tcPr>
                <w:p w:rsidR="00FB617E" w:rsidRPr="00147FCA" w:rsidRDefault="00FB617E" w:rsidP="00480CE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DC motor theory and open-loop step response</w:t>
                  </w:r>
                </w:p>
              </w:tc>
            </w:tr>
            <w:tr w:rsidR="00FB617E" w:rsidRPr="002233B1" w:rsidTr="00480CE5">
              <w:tc>
                <w:tcPr>
                  <w:tcW w:w="1506" w:type="dxa"/>
                </w:tcPr>
                <w:p w:rsidR="00FB617E" w:rsidRPr="00DE2546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723" w:type="dxa"/>
                </w:tcPr>
                <w:p w:rsidR="00FB617E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NXC File Handling</w:t>
                  </w:r>
                </w:p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NXC Timers</w:t>
                  </w:r>
                </w:p>
                <w:p w:rsidR="00FB617E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Motor Open-Loop Step Response</w:t>
                  </w:r>
                </w:p>
                <w:p w:rsidR="00B743DF" w:rsidRPr="00147FCA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NXC Ultrasonic Sensors</w:t>
                  </w:r>
                </w:p>
              </w:tc>
            </w:tr>
            <w:tr w:rsidR="00FB617E" w:rsidRPr="002233B1" w:rsidTr="00480CE5">
              <w:tc>
                <w:tcPr>
                  <w:tcW w:w="1506" w:type="dxa"/>
                </w:tcPr>
                <w:p w:rsidR="00FB617E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Homework</w:t>
                  </w:r>
                </w:p>
              </w:tc>
              <w:tc>
                <w:tcPr>
                  <w:tcW w:w="5723" w:type="dxa"/>
                </w:tcPr>
                <w:p w:rsidR="00FB617E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DC motor theory and open-loop step response</w:t>
                  </w:r>
                </w:p>
                <w:p w:rsidR="00FB617E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 Timing</w:t>
                  </w:r>
                </w:p>
              </w:tc>
            </w:tr>
          </w:tbl>
          <w:p w:rsidR="00571D09" w:rsidRDefault="00571D09" w:rsidP="00FB617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FB617E" w:rsidRDefault="00FB617E" w:rsidP="00FB617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B743DF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B743DF" w:rsidRDefault="00B743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B743DF" w:rsidRDefault="00B743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10</w:t>
            </w:r>
          </w:p>
          <w:p w:rsidR="00B743DF" w:rsidRDefault="00B743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10/30/23</w:t>
            </w: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743DF" w:rsidRDefault="00B743DF" w:rsidP="00B743DF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642"/>
            </w:tblGrid>
            <w:tr w:rsidR="00B743DF" w:rsidRPr="00DE2546" w:rsidTr="005E300C">
              <w:tc>
                <w:tcPr>
                  <w:tcW w:w="1504" w:type="dxa"/>
                </w:tcPr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Lecture</w:t>
                  </w:r>
                </w:p>
              </w:tc>
              <w:tc>
                <w:tcPr>
                  <w:tcW w:w="5642" w:type="dxa"/>
                </w:tcPr>
                <w:p w:rsidR="00B743DF" w:rsidRDefault="00B743DF" w:rsidP="00B743D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Electronics</w:t>
                  </w:r>
                  <w:r>
                    <w:rPr>
                      <w:rFonts w:ascii="Arial" w:hAnsi="Arial" w:cs="Arial"/>
                      <w:sz w:val="20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0"/>
                    </w:rPr>
                    <w:t>Robot</w:t>
                  </w:r>
                  <w:r w:rsidR="005E300C">
                    <w:rPr>
                      <w:rFonts w:ascii="Arial" w:hAnsi="Arial" w:cs="Arial"/>
                      <w:sz w:val="20"/>
                    </w:rPr>
                    <w:t xml:space="preserve"> Sensing, Actuation 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sz w:val="20"/>
                    </w:rPr>
                    <w:t xml:space="preserve">and </w:t>
                  </w:r>
                  <w:r>
                    <w:rPr>
                      <w:rFonts w:ascii="Arial" w:hAnsi="Arial" w:cs="Arial"/>
                      <w:sz w:val="20"/>
                    </w:rPr>
                    <w:t>Communication</w:t>
                  </w:r>
                  <w:r>
                    <w:rPr>
                      <w:rFonts w:ascii="Arial" w:hAnsi="Arial" w:cs="Arial"/>
                      <w:sz w:val="20"/>
                    </w:rPr>
                    <w:t>s</w:t>
                  </w:r>
                </w:p>
              </w:tc>
            </w:tr>
            <w:tr w:rsidR="00B743DF" w:rsidRPr="00DE2546" w:rsidTr="005E300C">
              <w:tc>
                <w:tcPr>
                  <w:tcW w:w="1504" w:type="dxa"/>
                </w:tcPr>
                <w:p w:rsidR="00B743DF" w:rsidRPr="00DE2546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642" w:type="dxa"/>
                </w:tcPr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DIY Touch Sensor and Voltage Supply</w:t>
                  </w:r>
                </w:p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RS-485 Communications</w:t>
                  </w:r>
                </w:p>
                <w:p w:rsidR="00B743DF" w:rsidRPr="00DE2546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Bluetooth Communications</w:t>
                  </w:r>
                </w:p>
              </w:tc>
            </w:tr>
            <w:tr w:rsidR="00B743DF" w:rsidRPr="00DE2546" w:rsidTr="005E300C">
              <w:tc>
                <w:tcPr>
                  <w:tcW w:w="1504" w:type="dxa"/>
                </w:tcPr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642" w:type="dxa"/>
                </w:tcPr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Communications</w:t>
                  </w:r>
                </w:p>
              </w:tc>
            </w:tr>
          </w:tbl>
          <w:p w:rsidR="00B743DF" w:rsidRDefault="00B743DF" w:rsidP="00B743DF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B743DF" w:rsidRDefault="00B743DF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A60EFD">
              <w:rPr>
                <w:rFonts w:ascii="Arial" w:hAnsi="Arial" w:cs="Arial"/>
                <w:sz w:val="20"/>
              </w:rPr>
              <w:t>1</w:t>
            </w:r>
            <w:r w:rsidR="00B743DF">
              <w:rPr>
                <w:rFonts w:ascii="Arial" w:hAnsi="Arial" w:cs="Arial"/>
                <w:sz w:val="20"/>
              </w:rPr>
              <w:t>1</w:t>
            </w:r>
          </w:p>
          <w:p w:rsidR="00A94E41" w:rsidRDefault="00B743DF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CD3B92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06</w:t>
            </w:r>
            <w:r w:rsidR="00CD3B92">
              <w:rPr>
                <w:rFonts w:ascii="Arial" w:hAnsi="Arial" w:cs="Arial"/>
                <w:sz w:val="20"/>
              </w:rPr>
              <w:t>/2</w:t>
            </w:r>
            <w:r w:rsidR="001B5749">
              <w:rPr>
                <w:rFonts w:ascii="Arial" w:hAnsi="Arial" w:cs="Arial"/>
                <w:sz w:val="20"/>
              </w:rPr>
              <w:t>3</w:t>
            </w:r>
          </w:p>
          <w:p w:rsidR="00A94E41" w:rsidRDefault="00A94E41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6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FB617E" w:rsidRPr="00DE2546" w:rsidTr="00480CE5">
              <w:tc>
                <w:tcPr>
                  <w:tcW w:w="1504" w:type="dxa"/>
                </w:tcPr>
                <w:p w:rsidR="00FB617E" w:rsidRPr="00DE2546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FB617E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571D09">
                    <w:rPr>
                      <w:rFonts w:ascii="Arial" w:hAnsi="Arial" w:cs="Arial"/>
                      <w:sz w:val="20"/>
                    </w:rPr>
                    <w:t xml:space="preserve">Path-Planning (Mazes) Part </w:t>
                  </w:r>
                  <w:r w:rsidR="00B743DF">
                    <w:rPr>
                      <w:rFonts w:ascii="Arial" w:hAnsi="Arial" w:cs="Arial"/>
                      <w:sz w:val="20"/>
                    </w:rPr>
                    <w:t>1</w:t>
                  </w:r>
                  <w:r w:rsidRPr="00571D09">
                    <w:rPr>
                      <w:rFonts w:ascii="Arial" w:hAnsi="Arial" w:cs="Arial"/>
                      <w:sz w:val="20"/>
                    </w:rPr>
                    <w:t xml:space="preserve">: </w:t>
                  </w:r>
                  <w:r w:rsidR="00B743DF">
                    <w:rPr>
                      <w:rFonts w:ascii="Arial" w:hAnsi="Arial" w:cs="Arial"/>
                      <w:sz w:val="20"/>
                    </w:rPr>
                    <w:t>Wall-Following</w:t>
                  </w:r>
                </w:p>
                <w:p w:rsidR="00FB617E" w:rsidRPr="00571D09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Wall-Following </w:t>
                  </w:r>
                  <w:r w:rsidR="00FB617E">
                    <w:rPr>
                      <w:rFonts w:ascii="Arial" w:hAnsi="Arial" w:cs="Arial"/>
                      <w:sz w:val="20"/>
                    </w:rPr>
                    <w:t>PID Theory</w:t>
                  </w:r>
                </w:p>
              </w:tc>
            </w:tr>
            <w:tr w:rsidR="00FB617E" w:rsidRPr="00DE2546" w:rsidTr="00480CE5">
              <w:tc>
                <w:tcPr>
                  <w:tcW w:w="1504" w:type="dxa"/>
                </w:tcPr>
                <w:p w:rsidR="00FB617E" w:rsidRPr="00DE2546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FB617E" w:rsidRPr="00DE2546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Domabot: </w:t>
                  </w:r>
                  <w:r w:rsidR="00B743DF">
                    <w:rPr>
                      <w:rFonts w:ascii="Arial" w:hAnsi="Arial" w:cs="Arial"/>
                      <w:sz w:val="20"/>
                    </w:rPr>
                    <w:t>Wall-Following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PID</w:t>
                  </w:r>
                </w:p>
              </w:tc>
            </w:tr>
            <w:tr w:rsidR="00FB617E" w:rsidRPr="00DE2546" w:rsidTr="00480CE5">
              <w:tc>
                <w:tcPr>
                  <w:tcW w:w="1504" w:type="dxa"/>
                </w:tcPr>
                <w:p w:rsidR="00FB617E" w:rsidRPr="00DE2546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53" w:type="dxa"/>
                </w:tcPr>
                <w:p w:rsidR="00FB617E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Wall-Following and </w:t>
                  </w:r>
                  <w:r w:rsidR="00FB617E">
                    <w:rPr>
                      <w:rFonts w:ascii="Arial" w:hAnsi="Arial" w:cs="Arial"/>
                      <w:sz w:val="20"/>
                    </w:rPr>
                    <w:t>PID Theory</w:t>
                  </w:r>
                </w:p>
              </w:tc>
            </w:tr>
          </w:tbl>
          <w:p w:rsidR="00571D09" w:rsidRDefault="00571D09" w:rsidP="00F425F2"/>
          <w:p w:rsidR="00F425F2" w:rsidRPr="00571D09" w:rsidRDefault="00F425F2" w:rsidP="00F425F2"/>
        </w:tc>
      </w:tr>
      <w:tr w:rsidR="00B743DF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B743DF" w:rsidRDefault="00B743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B743DF" w:rsidRDefault="00B743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12</w:t>
            </w:r>
          </w:p>
          <w:p w:rsidR="00B743DF" w:rsidRDefault="00B743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11/13/23</w:t>
            </w: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743DF" w:rsidRDefault="00B743DF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6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B743DF" w:rsidRPr="00DE2546" w:rsidTr="00480CE5">
              <w:tc>
                <w:tcPr>
                  <w:tcW w:w="1504" w:type="dxa"/>
                </w:tcPr>
                <w:p w:rsidR="00B743DF" w:rsidRPr="00DE2546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571D09">
                    <w:rPr>
                      <w:rFonts w:ascii="Arial" w:hAnsi="Arial" w:cs="Arial"/>
                      <w:sz w:val="20"/>
                    </w:rPr>
                    <w:t>Path-Planning (Mazes) Part 2: Obstacle-Avoidance</w:t>
                  </w:r>
                </w:p>
                <w:p w:rsidR="00B743DF" w:rsidRPr="00571D09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Obstacle-Avoidance </w:t>
                  </w:r>
                  <w:r>
                    <w:rPr>
                      <w:rFonts w:ascii="Arial" w:hAnsi="Arial" w:cs="Arial"/>
                      <w:sz w:val="20"/>
                    </w:rPr>
                    <w:t>PID Theory</w:t>
                  </w:r>
                </w:p>
              </w:tc>
            </w:tr>
            <w:tr w:rsidR="00B743DF" w:rsidRPr="00DE2546" w:rsidTr="00480CE5">
              <w:tc>
                <w:tcPr>
                  <w:tcW w:w="1504" w:type="dxa"/>
                </w:tcPr>
                <w:p w:rsidR="00B743DF" w:rsidRPr="00DE2546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Domabot: Obstacle Avoidance PID</w:t>
                  </w:r>
                </w:p>
                <w:p w:rsidR="00B743DF" w:rsidRPr="00DE2546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Maze Solving</w:t>
                  </w:r>
                </w:p>
              </w:tc>
            </w:tr>
            <w:tr w:rsidR="00B743DF" w:rsidRPr="00DE2546" w:rsidTr="00480CE5">
              <w:tc>
                <w:tcPr>
                  <w:tcW w:w="1504" w:type="dxa"/>
                </w:tcPr>
                <w:p w:rsidR="00B743DF" w:rsidRPr="00DE2546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53" w:type="dxa"/>
                </w:tcPr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Domabot: Obstacle Avoidance</w:t>
                  </w:r>
                </w:p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Maze</w:t>
                  </w:r>
                </w:p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Prop Mount</w:t>
                  </w:r>
                </w:p>
              </w:tc>
            </w:tr>
          </w:tbl>
          <w:p w:rsidR="00B743DF" w:rsidRDefault="00B743DF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B743DF" w:rsidRDefault="00B743DF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Pr="0007053E" w:rsidRDefault="00A94E41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Pr="0007053E" w:rsidRDefault="00A94E41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Week 1</w:t>
            </w:r>
            <w:r w:rsidR="00A60EFD">
              <w:rPr>
                <w:rFonts w:ascii="Arial" w:hAnsi="Arial" w:cs="Arial"/>
                <w:bCs/>
                <w:sz w:val="20"/>
              </w:rPr>
              <w:t>3</w:t>
            </w:r>
          </w:p>
          <w:p w:rsidR="00A94E41" w:rsidRPr="0007053E" w:rsidRDefault="00A60EFD" w:rsidP="00A60E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2</w:t>
            </w:r>
            <w:r w:rsidR="001B5749">
              <w:rPr>
                <w:rFonts w:ascii="Arial" w:hAnsi="Arial" w:cs="Arial"/>
                <w:bCs/>
                <w:sz w:val="20"/>
              </w:rPr>
              <w:t>0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A94E41">
              <w:rPr>
                <w:rFonts w:ascii="Arial" w:hAnsi="Arial" w:cs="Arial"/>
                <w:bCs/>
                <w:sz w:val="20"/>
              </w:rPr>
              <w:t>2</w:t>
            </w:r>
            <w:r w:rsidR="001B5749"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B5FC6" w:rsidRDefault="00FB5FC6"/>
          <w:p w:rsidR="00B743DF" w:rsidRPr="00B743DF" w:rsidRDefault="00B743DF" w:rsidP="00B743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3DF">
              <w:rPr>
                <w:rFonts w:ascii="Arial" w:hAnsi="Arial" w:cs="Arial"/>
                <w:b/>
                <w:sz w:val="20"/>
                <w:szCs w:val="20"/>
              </w:rPr>
              <w:t>Project 2 Relay Race Finals – No Lecture, Team PDR and Practice</w:t>
            </w:r>
          </w:p>
          <w:p w:rsidR="00A94E41" w:rsidRPr="00DE2546" w:rsidRDefault="00A94E41" w:rsidP="00F146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E4D67" w:rsidRDefault="00CE4D6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>Week 1</w:t>
            </w:r>
            <w:r w:rsidR="00A60EFD">
              <w:rPr>
                <w:rFonts w:ascii="Arial" w:hAnsi="Arial" w:cs="Arial"/>
                <w:bCs/>
                <w:sz w:val="20"/>
              </w:rPr>
              <w:t>4</w:t>
            </w:r>
          </w:p>
          <w:p w:rsidR="00A94E41" w:rsidRDefault="00A60EFD" w:rsidP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2</w:t>
            </w:r>
            <w:r w:rsidR="001B5749">
              <w:rPr>
                <w:rFonts w:ascii="Arial" w:hAnsi="Arial" w:cs="Arial"/>
                <w:bCs/>
                <w:sz w:val="20"/>
              </w:rPr>
              <w:t>7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A94E41">
              <w:rPr>
                <w:rFonts w:ascii="Arial" w:hAnsi="Arial" w:cs="Arial"/>
                <w:bCs/>
                <w:sz w:val="20"/>
              </w:rPr>
              <w:t>2</w:t>
            </w:r>
            <w:r w:rsidR="001B5749">
              <w:rPr>
                <w:rFonts w:ascii="Arial" w:hAnsi="Arial" w:cs="Arial"/>
                <w:bCs/>
                <w:sz w:val="20"/>
              </w:rPr>
              <w:t>3</w:t>
            </w:r>
          </w:p>
          <w:p w:rsidR="00CE4D67" w:rsidRPr="0007053E" w:rsidRDefault="00CE4D67" w:rsidP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shd w:val="clear" w:color="auto" w:fill="F2F2F2" w:themeFill="background1" w:themeFillShade="F2"/>
          </w:tcPr>
          <w:p w:rsidR="00A94E41" w:rsidRDefault="00A94E41"/>
          <w:p w:rsidR="008B1C77" w:rsidRPr="00FB617E" w:rsidRDefault="00FB617E" w:rsidP="00FB61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52376C">
              <w:rPr>
                <w:rFonts w:ascii="Arial" w:hAnsi="Arial" w:cs="Arial"/>
                <w:b/>
                <w:sz w:val="20"/>
              </w:rPr>
              <w:t xml:space="preserve">Project 2 </w:t>
            </w:r>
            <w:r>
              <w:rPr>
                <w:rFonts w:ascii="Arial" w:hAnsi="Arial" w:cs="Arial"/>
                <w:b/>
                <w:sz w:val="20"/>
              </w:rPr>
              <w:t>Relay Race Finals</w:t>
            </w:r>
          </w:p>
          <w:p w:rsidR="00155315" w:rsidRPr="00155315" w:rsidRDefault="00155315" w:rsidP="00155315">
            <w:pPr>
              <w:rPr>
                <w:rFonts w:ascii="Arial" w:hAnsi="Arial" w:cs="Arial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07053E">
              <w:rPr>
                <w:rFonts w:ascii="Arial" w:hAnsi="Arial" w:cs="Arial"/>
                <w:sz w:val="20"/>
              </w:rPr>
              <w:t xml:space="preserve">Week </w:t>
            </w:r>
            <w:r>
              <w:rPr>
                <w:rFonts w:ascii="Arial" w:hAnsi="Arial" w:cs="Arial"/>
                <w:sz w:val="20"/>
              </w:rPr>
              <w:t>1</w:t>
            </w:r>
            <w:r w:rsidR="00A60EFD">
              <w:rPr>
                <w:rFonts w:ascii="Arial" w:hAnsi="Arial" w:cs="Arial"/>
                <w:sz w:val="20"/>
              </w:rPr>
              <w:t>5</w:t>
            </w:r>
          </w:p>
          <w:p w:rsidR="00A94E41" w:rsidRDefault="00A60EFD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A94E41" w:rsidRPr="0007053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</w:t>
            </w:r>
            <w:r w:rsidR="001B5749">
              <w:rPr>
                <w:rFonts w:ascii="Arial" w:hAnsi="Arial" w:cs="Arial"/>
                <w:sz w:val="20"/>
              </w:rPr>
              <w:t>4</w:t>
            </w:r>
            <w:r w:rsidR="00A94E41" w:rsidRPr="0007053E">
              <w:rPr>
                <w:rFonts w:ascii="Arial" w:hAnsi="Arial" w:cs="Arial"/>
                <w:sz w:val="20"/>
              </w:rPr>
              <w:t>/</w:t>
            </w:r>
            <w:r w:rsidR="00A94E41">
              <w:rPr>
                <w:rFonts w:ascii="Arial" w:hAnsi="Arial" w:cs="Arial"/>
                <w:sz w:val="20"/>
              </w:rPr>
              <w:t>2</w:t>
            </w:r>
            <w:r w:rsidR="001B5749">
              <w:rPr>
                <w:rFonts w:ascii="Arial" w:hAnsi="Arial" w:cs="Arial"/>
                <w:sz w:val="20"/>
              </w:rPr>
              <w:t>3</w:t>
            </w:r>
          </w:p>
          <w:p w:rsidR="0052376C" w:rsidRPr="0007053E" w:rsidRDefault="0052376C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/>
          <w:p w:rsidR="00A60EFD" w:rsidRDefault="00A60EFD" w:rsidP="00A60E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Study Week Begins</w:t>
            </w:r>
          </w:p>
          <w:p w:rsidR="00A60EFD" w:rsidRPr="0052376C" w:rsidRDefault="00A60EFD" w:rsidP="00571D0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  <w:r w:rsidR="00A60EFD">
              <w:rPr>
                <w:rFonts w:ascii="Arial" w:hAnsi="Arial" w:cs="Arial"/>
                <w:sz w:val="20"/>
              </w:rPr>
              <w:t>6</w:t>
            </w:r>
          </w:p>
          <w:p w:rsidR="00A94E41" w:rsidRDefault="00A60EFD" w:rsidP="00A60E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AA729C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</w:t>
            </w:r>
            <w:r w:rsidR="001B5749">
              <w:rPr>
                <w:rFonts w:ascii="Arial" w:hAnsi="Arial" w:cs="Arial"/>
                <w:sz w:val="20"/>
              </w:rPr>
              <w:t>1</w:t>
            </w:r>
            <w:r w:rsidR="00A94E41">
              <w:rPr>
                <w:rFonts w:ascii="Arial" w:hAnsi="Arial" w:cs="Arial"/>
                <w:sz w:val="20"/>
              </w:rPr>
              <w:t>/2</w:t>
            </w:r>
            <w:r w:rsidR="001B574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334" w:type="dxa"/>
            <w:shd w:val="clear" w:color="auto" w:fill="F2F2F2" w:themeFill="background1" w:themeFillShade="F2"/>
          </w:tcPr>
          <w:p w:rsidR="00A94E41" w:rsidRDefault="00A94E41" w:rsidP="00B57C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FB5FC6" w:rsidRPr="00DE2546" w:rsidRDefault="00A60EFD" w:rsidP="00A60E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571D09">
              <w:rPr>
                <w:rFonts w:ascii="Arial" w:hAnsi="Arial" w:cs="Arial"/>
                <w:b/>
                <w:color w:val="FF0000"/>
                <w:sz w:val="20"/>
              </w:rPr>
              <w:t>Finals Begin</w:t>
            </w:r>
          </w:p>
        </w:tc>
      </w:tr>
    </w:tbl>
    <w:p w:rsidR="00874612" w:rsidRPr="00571D09" w:rsidRDefault="00874612" w:rsidP="006819BC">
      <w:pPr>
        <w:rPr>
          <w:rFonts w:ascii="Arial" w:hAnsi="Arial" w:cs="Arial"/>
          <w:b/>
          <w:sz w:val="20"/>
        </w:rPr>
      </w:pPr>
    </w:p>
    <w:sectPr w:rsidR="00874612" w:rsidRPr="00571D09">
      <w:footerReference w:type="even" r:id="rId9"/>
      <w:footerReference w:type="default" r:id="rId10"/>
      <w:pgSz w:w="12240" w:h="15840"/>
      <w:pgMar w:top="864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19" w:rsidRDefault="00F14619">
      <w:r>
        <w:separator/>
      </w:r>
    </w:p>
  </w:endnote>
  <w:endnote w:type="continuationSeparator" w:id="0">
    <w:p w:rsidR="00F14619" w:rsidRDefault="00F1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300C">
      <w:rPr>
        <w:rStyle w:val="PageNumber"/>
        <w:noProof/>
      </w:rPr>
      <w:t>2</w: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19" w:rsidRDefault="00F14619">
      <w:r>
        <w:separator/>
      </w:r>
    </w:p>
  </w:footnote>
  <w:footnote w:type="continuationSeparator" w:id="0">
    <w:p w:rsidR="00F14619" w:rsidRDefault="00F14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5D9E"/>
    <w:multiLevelType w:val="hybridMultilevel"/>
    <w:tmpl w:val="9E3AC388"/>
    <w:lvl w:ilvl="0" w:tplc="BF98E2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20DF2"/>
    <w:multiLevelType w:val="hybridMultilevel"/>
    <w:tmpl w:val="3ADEC8FA"/>
    <w:lvl w:ilvl="0" w:tplc="63C854CA">
      <w:start w:val="10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F3"/>
    <w:rsid w:val="0007053E"/>
    <w:rsid w:val="0007253E"/>
    <w:rsid w:val="00076138"/>
    <w:rsid w:val="00077979"/>
    <w:rsid w:val="0009135B"/>
    <w:rsid w:val="000C1B90"/>
    <w:rsid w:val="00147FCA"/>
    <w:rsid w:val="00155315"/>
    <w:rsid w:val="00161400"/>
    <w:rsid w:val="001747D4"/>
    <w:rsid w:val="001B5749"/>
    <w:rsid w:val="00207CA6"/>
    <w:rsid w:val="002233B1"/>
    <w:rsid w:val="002464EC"/>
    <w:rsid w:val="00257424"/>
    <w:rsid w:val="0027013D"/>
    <w:rsid w:val="002769BE"/>
    <w:rsid w:val="00280C9C"/>
    <w:rsid w:val="002A5CCE"/>
    <w:rsid w:val="002C0738"/>
    <w:rsid w:val="002E5740"/>
    <w:rsid w:val="002E793D"/>
    <w:rsid w:val="002F2830"/>
    <w:rsid w:val="00307627"/>
    <w:rsid w:val="00307CAC"/>
    <w:rsid w:val="00327689"/>
    <w:rsid w:val="00327C32"/>
    <w:rsid w:val="00382430"/>
    <w:rsid w:val="00384CD6"/>
    <w:rsid w:val="00394783"/>
    <w:rsid w:val="00395DF3"/>
    <w:rsid w:val="003A2365"/>
    <w:rsid w:val="003C3B90"/>
    <w:rsid w:val="003F2EC8"/>
    <w:rsid w:val="00400468"/>
    <w:rsid w:val="00421533"/>
    <w:rsid w:val="004847A7"/>
    <w:rsid w:val="004F7DC9"/>
    <w:rsid w:val="00513914"/>
    <w:rsid w:val="0051433E"/>
    <w:rsid w:val="0052376C"/>
    <w:rsid w:val="00542147"/>
    <w:rsid w:val="00571D09"/>
    <w:rsid w:val="0058187E"/>
    <w:rsid w:val="005916FD"/>
    <w:rsid w:val="005972E5"/>
    <w:rsid w:val="005A06A0"/>
    <w:rsid w:val="005A1728"/>
    <w:rsid w:val="005A433D"/>
    <w:rsid w:val="005C0E0A"/>
    <w:rsid w:val="005D2CC4"/>
    <w:rsid w:val="005D560B"/>
    <w:rsid w:val="005E14DC"/>
    <w:rsid w:val="005E300C"/>
    <w:rsid w:val="005E6E1D"/>
    <w:rsid w:val="0066662E"/>
    <w:rsid w:val="006819BC"/>
    <w:rsid w:val="00684810"/>
    <w:rsid w:val="006913AD"/>
    <w:rsid w:val="00695595"/>
    <w:rsid w:val="006B7D8E"/>
    <w:rsid w:val="0072360E"/>
    <w:rsid w:val="00740B3F"/>
    <w:rsid w:val="00774C81"/>
    <w:rsid w:val="00781D5B"/>
    <w:rsid w:val="007A5B10"/>
    <w:rsid w:val="007B7805"/>
    <w:rsid w:val="007D6D53"/>
    <w:rsid w:val="0080478E"/>
    <w:rsid w:val="00814851"/>
    <w:rsid w:val="008308FE"/>
    <w:rsid w:val="008330FA"/>
    <w:rsid w:val="00834C0A"/>
    <w:rsid w:val="0085287E"/>
    <w:rsid w:val="008716B7"/>
    <w:rsid w:val="00874612"/>
    <w:rsid w:val="008A7873"/>
    <w:rsid w:val="008B1C77"/>
    <w:rsid w:val="008C0811"/>
    <w:rsid w:val="008C2DC0"/>
    <w:rsid w:val="008D34BC"/>
    <w:rsid w:val="008D4620"/>
    <w:rsid w:val="008E7E8C"/>
    <w:rsid w:val="008F5BB8"/>
    <w:rsid w:val="009004D1"/>
    <w:rsid w:val="00970134"/>
    <w:rsid w:val="00992979"/>
    <w:rsid w:val="00A42172"/>
    <w:rsid w:val="00A522DD"/>
    <w:rsid w:val="00A54789"/>
    <w:rsid w:val="00A60EFD"/>
    <w:rsid w:val="00A6444F"/>
    <w:rsid w:val="00A94E41"/>
    <w:rsid w:val="00AA729C"/>
    <w:rsid w:val="00AE45C8"/>
    <w:rsid w:val="00B52F4B"/>
    <w:rsid w:val="00B6546A"/>
    <w:rsid w:val="00B743DF"/>
    <w:rsid w:val="00B810E5"/>
    <w:rsid w:val="00C056D4"/>
    <w:rsid w:val="00C151BC"/>
    <w:rsid w:val="00C349B1"/>
    <w:rsid w:val="00C366D0"/>
    <w:rsid w:val="00C5319F"/>
    <w:rsid w:val="00C70540"/>
    <w:rsid w:val="00C742C6"/>
    <w:rsid w:val="00CB68C7"/>
    <w:rsid w:val="00CD13C7"/>
    <w:rsid w:val="00CD1845"/>
    <w:rsid w:val="00CD331E"/>
    <w:rsid w:val="00CD37C5"/>
    <w:rsid w:val="00CD3B92"/>
    <w:rsid w:val="00CD5DAF"/>
    <w:rsid w:val="00CE1FB8"/>
    <w:rsid w:val="00CE2C2D"/>
    <w:rsid w:val="00CE4D67"/>
    <w:rsid w:val="00D03402"/>
    <w:rsid w:val="00D13951"/>
    <w:rsid w:val="00D3034D"/>
    <w:rsid w:val="00D32E28"/>
    <w:rsid w:val="00D3597E"/>
    <w:rsid w:val="00D93003"/>
    <w:rsid w:val="00DC441A"/>
    <w:rsid w:val="00DD5B8A"/>
    <w:rsid w:val="00DE2546"/>
    <w:rsid w:val="00E04EA4"/>
    <w:rsid w:val="00E147B9"/>
    <w:rsid w:val="00E26F71"/>
    <w:rsid w:val="00E36C22"/>
    <w:rsid w:val="00E40D46"/>
    <w:rsid w:val="00E47289"/>
    <w:rsid w:val="00E60852"/>
    <w:rsid w:val="00E625BE"/>
    <w:rsid w:val="00E9298D"/>
    <w:rsid w:val="00EA517C"/>
    <w:rsid w:val="00EA5429"/>
    <w:rsid w:val="00EB58B7"/>
    <w:rsid w:val="00ED04F3"/>
    <w:rsid w:val="00F14619"/>
    <w:rsid w:val="00F425F2"/>
    <w:rsid w:val="00F512F9"/>
    <w:rsid w:val="00F77BBB"/>
    <w:rsid w:val="00FB5FC6"/>
    <w:rsid w:val="00FB617E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1C7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14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43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17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1C7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14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43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17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84411-D946-42E3-9AE4-F2C626C0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362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 351 Tentative Lab Schedule – Winter 2005</vt:lpstr>
    </vt:vector>
  </TitlesOfParts>
  <Company>Drexel University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 351 Tentative Lab Schedule – Winter 2005</dc:title>
  <dc:creator>Paul Oh</dc:creator>
  <cp:lastModifiedBy>Paul Oh</cp:lastModifiedBy>
  <cp:revision>5</cp:revision>
  <cp:lastPrinted>2023-08-10T18:12:00Z</cp:lastPrinted>
  <dcterms:created xsi:type="dcterms:W3CDTF">2023-08-10T16:36:00Z</dcterms:created>
  <dcterms:modified xsi:type="dcterms:W3CDTF">2023-08-10T18:13:00Z</dcterms:modified>
</cp:coreProperties>
</file>