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54FA" w14:textId="58F5FA80" w:rsidR="008D688F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Robotics </w:t>
      </w:r>
      <w:r w:rsidR="005D0CEF">
        <w:rPr>
          <w:rFonts w:ascii="Arial" w:hAnsi="Arial" w:cs="Arial"/>
          <w:b/>
          <w:bCs/>
        </w:rPr>
        <w:t>I</w:t>
      </w:r>
    </w:p>
    <w:p w14:paraId="741531D5" w14:textId="546400E4" w:rsidR="00874612" w:rsidRDefault="005D0CEF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Spring</w:t>
      </w:r>
      <w:r w:rsidR="00AA729C">
        <w:rPr>
          <w:rFonts w:ascii="Arial" w:hAnsi="Arial" w:cs="Arial"/>
          <w:b/>
          <w:bCs/>
        </w:rPr>
        <w:t xml:space="preserve"> </w:t>
      </w:r>
      <w:r w:rsidR="00A94E41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2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>last updated</w:t>
      </w:r>
      <w:r w:rsidR="00AA729C">
        <w:rPr>
          <w:rFonts w:ascii="Arial" w:hAnsi="Arial" w:cs="Arial"/>
          <w:b/>
          <w:bCs/>
          <w:color w:val="FF0000"/>
        </w:rPr>
        <w:t xml:space="preserve"> 0</w:t>
      </w:r>
      <w:r>
        <w:rPr>
          <w:rFonts w:ascii="Arial" w:hAnsi="Arial" w:cs="Arial"/>
          <w:b/>
          <w:bCs/>
          <w:color w:val="FF0000"/>
        </w:rPr>
        <w:t>1</w:t>
      </w:r>
      <w:r w:rsidR="00AA729C">
        <w:rPr>
          <w:rFonts w:ascii="Arial" w:hAnsi="Arial" w:cs="Arial"/>
          <w:b/>
          <w:bCs/>
          <w:color w:val="FF0000"/>
        </w:rPr>
        <w:t>/</w:t>
      </w:r>
      <w:r>
        <w:rPr>
          <w:rFonts w:ascii="Arial" w:hAnsi="Arial" w:cs="Arial"/>
          <w:b/>
          <w:bCs/>
          <w:color w:val="FF0000"/>
        </w:rPr>
        <w:t>14</w:t>
      </w:r>
      <w:r w:rsidR="00AA729C">
        <w:rPr>
          <w:rFonts w:ascii="Arial" w:hAnsi="Arial" w:cs="Arial"/>
          <w:b/>
          <w:bCs/>
          <w:color w:val="FF0000"/>
        </w:rPr>
        <w:t>/2</w:t>
      </w:r>
      <w:r>
        <w:rPr>
          <w:rFonts w:ascii="Arial" w:hAnsi="Arial" w:cs="Arial"/>
          <w:b/>
          <w:bCs/>
          <w:color w:val="FF0000"/>
        </w:rPr>
        <w:t>2</w:t>
      </w:r>
      <w:r w:rsidR="005E14DC">
        <w:rPr>
          <w:rFonts w:ascii="Arial" w:hAnsi="Arial" w:cs="Arial"/>
          <w:b/>
          <w:bCs/>
        </w:rPr>
        <w:t>)</w:t>
      </w:r>
    </w:p>
    <w:p w14:paraId="6C25AF4A" w14:textId="77777777"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14:paraId="7CC28DE9" w14:textId="77777777"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650"/>
      </w:tblGrid>
      <w:tr w:rsidR="001B696C" w14:paraId="34A26331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0A0B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455A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1B696C" w14:paraId="1CC69AAD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C40BF1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14:paraId="000AFEC9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01/19/22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DD1D84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4"/>
              <w:gridCol w:w="5464"/>
            </w:tblGrid>
            <w:tr w:rsidR="001B696C" w14:paraId="59531447" w14:textId="77777777">
              <w:tc>
                <w:tcPr>
                  <w:tcW w:w="1504" w:type="dxa"/>
                  <w:hideMark/>
                </w:tcPr>
                <w:p w14:paraId="7DC22924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  <w:hideMark/>
                </w:tcPr>
                <w:p w14:paraId="1CB14FE7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1B696C" w14:paraId="06ACA490" w14:textId="77777777">
              <w:tc>
                <w:tcPr>
                  <w:tcW w:w="1504" w:type="dxa"/>
                </w:tcPr>
                <w:p w14:paraId="633DCCF2" w14:textId="77777777" w:rsidR="001B696C" w:rsidRDefault="001B696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14:paraId="54EC41FF" w14:textId="77777777" w:rsidR="001B696C" w:rsidRDefault="001B696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831E262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696C" w14:paraId="120212FE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8A6DB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95E863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14:paraId="16010D16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01/26/22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FC6C8" w14:textId="77777777" w:rsidR="001B696C" w:rsidRDefault="001B696C"/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4"/>
              <w:gridCol w:w="5464"/>
            </w:tblGrid>
            <w:tr w:rsidR="001B696C" w14:paraId="06016CAD" w14:textId="77777777">
              <w:tc>
                <w:tcPr>
                  <w:tcW w:w="1504" w:type="dxa"/>
                  <w:hideMark/>
                </w:tcPr>
                <w:p w14:paraId="1259AC91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  <w:hideMark/>
                </w:tcPr>
                <w:p w14:paraId="153DFC36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1B696C" w14:paraId="1EE0E98B" w14:textId="77777777">
              <w:tc>
                <w:tcPr>
                  <w:tcW w:w="1504" w:type="dxa"/>
                  <w:hideMark/>
                </w:tcPr>
                <w:p w14:paraId="7FB2E024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  <w:hideMark/>
                </w:tcPr>
                <w:p w14:paraId="0C4DC73B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</w:tc>
            </w:tr>
            <w:tr w:rsidR="001B696C" w14:paraId="32D48647" w14:textId="77777777">
              <w:tc>
                <w:tcPr>
                  <w:tcW w:w="1504" w:type="dxa"/>
                  <w:hideMark/>
                </w:tcPr>
                <w:p w14:paraId="356C3B6F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  <w:hideMark/>
                </w:tcPr>
                <w:p w14:paraId="1430E52C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hello world, motors and touch sensor</w:t>
                  </w:r>
                </w:p>
              </w:tc>
            </w:tr>
            <w:tr w:rsidR="001B696C" w14:paraId="22DEE478" w14:textId="77777777">
              <w:tc>
                <w:tcPr>
                  <w:tcW w:w="1504" w:type="dxa"/>
                </w:tcPr>
                <w:p w14:paraId="1E301B9A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14:paraId="369F9333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BEF9A5F" w14:textId="77777777" w:rsidR="001B696C" w:rsidRDefault="001B696C">
            <w:pPr>
              <w:rPr>
                <w:rFonts w:ascii="Arial" w:hAnsi="Arial" w:cs="Arial"/>
                <w:sz w:val="20"/>
              </w:rPr>
            </w:pPr>
          </w:p>
        </w:tc>
      </w:tr>
      <w:tr w:rsidR="001B696C" w14:paraId="66E5967B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9F6400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CC4A04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14:paraId="3540323A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02/02/22</w:t>
            </w:r>
          </w:p>
          <w:p w14:paraId="7AD3AC70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B4EEF" w14:textId="77777777" w:rsidR="001B696C" w:rsidRDefault="001B696C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6960" w:type="dxa"/>
              <w:tblLayout w:type="fixed"/>
              <w:tblLook w:val="04A0" w:firstRow="1" w:lastRow="0" w:firstColumn="1" w:lastColumn="0" w:noHBand="0" w:noVBand="1"/>
            </w:tblPr>
            <w:tblGrid>
              <w:gridCol w:w="1505"/>
              <w:gridCol w:w="5455"/>
            </w:tblGrid>
            <w:tr w:rsidR="001B696C" w14:paraId="7FDC191C" w14:textId="77777777">
              <w:tc>
                <w:tcPr>
                  <w:tcW w:w="1504" w:type="dxa"/>
                  <w:hideMark/>
                </w:tcPr>
                <w:p w14:paraId="6C5FDF3E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  <w:hideMark/>
                </w:tcPr>
                <w:p w14:paraId="3504451C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1B696C" w14:paraId="2E2299DC" w14:textId="77777777">
              <w:tc>
                <w:tcPr>
                  <w:tcW w:w="1504" w:type="dxa"/>
                  <w:hideMark/>
                </w:tcPr>
                <w:p w14:paraId="39BC547D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  <w:hideMark/>
                </w:tcPr>
                <w:p w14:paraId="09020911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1B696C" w14:paraId="120FECF8" w14:textId="77777777">
              <w:trPr>
                <w:trHeight w:val="60"/>
              </w:trPr>
              <w:tc>
                <w:tcPr>
                  <w:tcW w:w="1504" w:type="dxa"/>
                  <w:hideMark/>
                </w:tcPr>
                <w:p w14:paraId="007547BF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14:paraId="2E4E0E0E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ultrasonic and infrared sensors</w:t>
                  </w:r>
                </w:p>
                <w:p w14:paraId="037DF440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08029A49" w14:textId="77777777" w:rsidR="001B696C" w:rsidRDefault="001B69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B696C" w14:paraId="24E23493" w14:textId="77777777" w:rsidTr="001B696C">
        <w:trPr>
          <w:trHeight w:val="9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CAD879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DF456A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14:paraId="2076DAD6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02/09/22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4"/>
              <w:gridCol w:w="5464"/>
            </w:tblGrid>
            <w:tr w:rsidR="001B696C" w14:paraId="06F02AD7" w14:textId="77777777">
              <w:tc>
                <w:tcPr>
                  <w:tcW w:w="1504" w:type="dxa"/>
                  <w:hideMark/>
                </w:tcPr>
                <w:p w14:paraId="0AB609BB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  <w:hideMark/>
                </w:tcPr>
                <w:p w14:paraId="049FF113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III: Ratchets, Drives and Gearing</w:t>
                  </w:r>
                </w:p>
              </w:tc>
            </w:tr>
            <w:tr w:rsidR="001B696C" w14:paraId="041981BE" w14:textId="77777777">
              <w:tc>
                <w:tcPr>
                  <w:tcW w:w="1504" w:type="dxa"/>
                  <w:hideMark/>
                </w:tcPr>
                <w:p w14:paraId="46A831C7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  <w:hideMark/>
                </w:tcPr>
                <w:p w14:paraId="3D8A778F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</w:tc>
            </w:tr>
            <w:tr w:rsidR="001B696C" w14:paraId="6F2C36B4" w14:textId="77777777">
              <w:tc>
                <w:tcPr>
                  <w:tcW w:w="1504" w:type="dxa"/>
                </w:tcPr>
                <w:p w14:paraId="619312DD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  <w:hideMark/>
                </w:tcPr>
                <w:p w14:paraId="62479501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ML-CAD (or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Solidworks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</w:tr>
            <w:tr w:rsidR="001B696C" w14:paraId="7C674BAD" w14:textId="77777777">
              <w:tc>
                <w:tcPr>
                  <w:tcW w:w="1504" w:type="dxa"/>
                </w:tcPr>
                <w:p w14:paraId="0E3B9473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14:paraId="1EBAB966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1CF32F2" w14:textId="77777777" w:rsidR="001B696C" w:rsidRDefault="001B696C">
            <w:pPr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</w:p>
        </w:tc>
      </w:tr>
      <w:tr w:rsidR="001B696C" w14:paraId="58DCD518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7A9E5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0D7C66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14:paraId="3A6A3676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02/16/22</w:t>
            </w:r>
          </w:p>
          <w:p w14:paraId="17B82BCE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5462"/>
            </w:tblGrid>
            <w:tr w:rsidR="001B696C" w14:paraId="6E77B2EC" w14:textId="77777777">
              <w:tc>
                <w:tcPr>
                  <w:tcW w:w="1506" w:type="dxa"/>
                  <w:hideMark/>
                </w:tcPr>
                <w:p w14:paraId="0F7536A3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Lecture/Lab</w:t>
                  </w:r>
                </w:p>
              </w:tc>
              <w:tc>
                <w:tcPr>
                  <w:tcW w:w="5462" w:type="dxa"/>
                  <w:hideMark/>
                </w:tcPr>
                <w:p w14:paraId="1EBDB28E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Putting it all together: Automata Examples (The Gymnast) </w:t>
                  </w:r>
                </w:p>
              </w:tc>
            </w:tr>
            <w:tr w:rsidR="001B696C" w14:paraId="25D0CA4C" w14:textId="77777777">
              <w:tc>
                <w:tcPr>
                  <w:tcW w:w="1506" w:type="dxa"/>
                </w:tcPr>
                <w:p w14:paraId="0117F090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  <w:hideMark/>
                </w:tcPr>
                <w:p w14:paraId="0E747C4A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Email: Team’s proposed Project</w:t>
                  </w:r>
                </w:p>
              </w:tc>
            </w:tr>
            <w:tr w:rsidR="001B696C" w14:paraId="05A3D270" w14:textId="77777777">
              <w:tc>
                <w:tcPr>
                  <w:tcW w:w="1506" w:type="dxa"/>
                  <w:hideMark/>
                </w:tcPr>
                <w:p w14:paraId="55ED996A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  <w:p w14:paraId="17236ADD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Project</w:t>
                  </w:r>
                </w:p>
              </w:tc>
              <w:tc>
                <w:tcPr>
                  <w:tcW w:w="5462" w:type="dxa"/>
                  <w:hideMark/>
                </w:tcPr>
                <w:p w14:paraId="44C758EE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File handling</w:t>
                  </w:r>
                </w:p>
                <w:p w14:paraId="2EAB8897" w14:textId="77777777" w:rsidR="001B696C" w:rsidRDefault="001B696C">
                  <w:pPr>
                    <w:keepNext/>
                    <w:outlineLvl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Teams Work on Automata Project</w:t>
                  </w:r>
                </w:p>
              </w:tc>
            </w:tr>
            <w:tr w:rsidR="001B696C" w14:paraId="6081BD13" w14:textId="77777777">
              <w:tc>
                <w:tcPr>
                  <w:tcW w:w="1506" w:type="dxa"/>
                </w:tcPr>
                <w:p w14:paraId="78CCD465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14:paraId="64FD325B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C3F70F2" w14:textId="77777777" w:rsidR="001B696C" w:rsidRDefault="001B696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B696C" w14:paraId="582CC223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7EA30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0FFF91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14:paraId="66CC2621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02/23/22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DFB2A1" w14:textId="77777777" w:rsidR="001B696C" w:rsidRDefault="001B696C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  <w:p w14:paraId="60D4A0E1" w14:textId="77777777" w:rsidR="001B696C" w:rsidRDefault="001B696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Team work on their Automata Projects – No Formal Class</w:t>
            </w:r>
          </w:p>
        </w:tc>
      </w:tr>
      <w:tr w:rsidR="001B696C" w14:paraId="48A1B3D3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208FDB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14:paraId="243BA7EA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03/02/22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A5904E" w14:textId="77777777" w:rsidR="001B696C" w:rsidRDefault="001B696C">
            <w:pPr>
              <w:keepNext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7500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5993"/>
            </w:tblGrid>
            <w:tr w:rsidR="001B696C" w14:paraId="0B4681D6" w14:textId="77777777">
              <w:tc>
                <w:tcPr>
                  <w:tcW w:w="1506" w:type="dxa"/>
                  <w:hideMark/>
                </w:tcPr>
                <w:p w14:paraId="2D9DC113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Due: </w:t>
                  </w:r>
                </w:p>
              </w:tc>
              <w:tc>
                <w:tcPr>
                  <w:tcW w:w="5991" w:type="dxa"/>
                  <w:hideMark/>
                </w:tcPr>
                <w:p w14:paraId="1804CD59" w14:textId="77777777" w:rsidR="001B696C" w:rsidRDefault="001B696C">
                  <w:pPr>
                    <w:keepNext/>
                    <w:outlineLvl w:val="0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Automata Presentation; Report Due</w:t>
                  </w:r>
                </w:p>
              </w:tc>
            </w:tr>
          </w:tbl>
          <w:p w14:paraId="2AEFB28E" w14:textId="77777777" w:rsidR="001B696C" w:rsidRDefault="001B696C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B696C" w14:paraId="632E65AD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7C6F01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BB72E7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14:paraId="6033AD01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03/09/22</w:t>
            </w:r>
          </w:p>
          <w:p w14:paraId="3980FC32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57D52B" w14:textId="77777777" w:rsidR="001B696C" w:rsidRDefault="001B69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5899A5A4" w14:textId="77777777" w:rsidR="001B696C" w:rsidRDefault="001B69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14:paraId="1974684F" w14:textId="77777777" w:rsidR="001B696C" w:rsidRDefault="001B69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5461"/>
            </w:tblGrid>
            <w:tr w:rsidR="001B696C" w14:paraId="48C10674" w14:textId="77777777">
              <w:tc>
                <w:tcPr>
                  <w:tcW w:w="1507" w:type="dxa"/>
                </w:tcPr>
                <w:p w14:paraId="21D26F79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  <w:hideMark/>
                </w:tcPr>
                <w:p w14:paraId="210B4775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Part 1 Closed-book (60-min): Fill-in-the-blanks, essays,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etc</w:t>
                  </w:r>
                  <w:proofErr w:type="spellEnd"/>
                </w:p>
              </w:tc>
            </w:tr>
            <w:tr w:rsidR="001B696C" w14:paraId="66341B08" w14:textId="77777777">
              <w:tc>
                <w:tcPr>
                  <w:tcW w:w="1507" w:type="dxa"/>
                </w:tcPr>
                <w:p w14:paraId="30217DC3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14:paraId="0FE271B7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  <w:p w14:paraId="7D314514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7FDEB07" w14:textId="77777777" w:rsidR="001B696C" w:rsidRDefault="001B69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B696C" w14:paraId="7CB59E7B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FF7AB0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126770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9</w:t>
            </w:r>
          </w:p>
          <w:p w14:paraId="1E1701B1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03/16/22</w:t>
            </w:r>
          </w:p>
          <w:p w14:paraId="73A89A25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E7C26" w14:textId="77777777" w:rsidR="001B696C" w:rsidRDefault="001B69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605D7746" w14:textId="77777777" w:rsidR="001B696C" w:rsidRDefault="001B69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Spring Break</w:t>
            </w:r>
          </w:p>
        </w:tc>
      </w:tr>
      <w:tr w:rsidR="001B696C" w14:paraId="7E34A1CF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DBDA8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B1C24D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  <w:p w14:paraId="0477EFE0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03/23/22</w:t>
            </w:r>
          </w:p>
          <w:p w14:paraId="083A0712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tbl>
            <w:tblPr>
              <w:tblW w:w="7500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5993"/>
            </w:tblGrid>
            <w:tr w:rsidR="001B696C" w14:paraId="5FD9D570" w14:textId="77777777">
              <w:tc>
                <w:tcPr>
                  <w:tcW w:w="1506" w:type="dxa"/>
                  <w:hideMark/>
                </w:tcPr>
                <w:p w14:paraId="352DF4D6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  <w:hideMark/>
                </w:tcPr>
                <w:p w14:paraId="3F169188" w14:textId="77777777" w:rsidR="001B696C" w:rsidRDefault="001B696C">
                  <w:pPr>
                    <w:keepNext/>
                    <w:outlineLvl w:val="0"/>
                    <w:rPr>
                      <w:rFonts w:ascii="Arial" w:hAnsi="Arial" w:cs="Arial"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Motor Theory</w:t>
                  </w:r>
                </w:p>
              </w:tc>
            </w:tr>
            <w:tr w:rsidR="001B696C" w14:paraId="16FA59F0" w14:textId="77777777">
              <w:tc>
                <w:tcPr>
                  <w:tcW w:w="1506" w:type="dxa"/>
                  <w:hideMark/>
                </w:tcPr>
                <w:p w14:paraId="42DE0B05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991" w:type="dxa"/>
                  <w:hideMark/>
                </w:tcPr>
                <w:p w14:paraId="5B5996C8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File handling Timers; Data Acquisition (Motor OL Step Response)</w:t>
                  </w:r>
                </w:p>
              </w:tc>
            </w:tr>
          </w:tbl>
          <w:p w14:paraId="1D591984" w14:textId="77777777" w:rsidR="001B696C" w:rsidRDefault="001B696C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B696C" w14:paraId="6FDA57F8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07FA1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9D2007" w14:textId="77777777" w:rsidR="001B696C" w:rsidRDefault="001B696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11</w:t>
            </w:r>
          </w:p>
          <w:p w14:paraId="0DE26C89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03/30/22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A7BE4" w14:textId="77777777" w:rsidR="001B696C" w:rsidRDefault="001B69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60" w:type="dxa"/>
              <w:tblLayout w:type="fixed"/>
              <w:tblLook w:val="04A0" w:firstRow="1" w:lastRow="0" w:firstColumn="1" w:lastColumn="0" w:noHBand="0" w:noVBand="1"/>
            </w:tblPr>
            <w:tblGrid>
              <w:gridCol w:w="1505"/>
              <w:gridCol w:w="5455"/>
            </w:tblGrid>
            <w:tr w:rsidR="001B696C" w14:paraId="58D33467" w14:textId="77777777">
              <w:tc>
                <w:tcPr>
                  <w:tcW w:w="1504" w:type="dxa"/>
                  <w:hideMark/>
                </w:tcPr>
                <w:p w14:paraId="0A1FB58B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  <w:hideMark/>
                </w:tcPr>
                <w:p w14:paraId="7D84558E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>
                    <w:rPr>
                      <w:rFonts w:ascii="Arial" w:hAnsi="Arial" w:cs="Arial"/>
                      <w:sz w:val="20"/>
                    </w:rPr>
                    <w:t>: ADC: binary, voltage dividers</w:t>
                  </w:r>
                </w:p>
              </w:tc>
            </w:tr>
            <w:tr w:rsidR="001B696C" w14:paraId="7C6A3AC1" w14:textId="77777777">
              <w:tc>
                <w:tcPr>
                  <w:tcW w:w="1504" w:type="dxa"/>
                  <w:hideMark/>
                </w:tcPr>
                <w:p w14:paraId="398E2B29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  <w:hideMark/>
                </w:tcPr>
                <w:p w14:paraId="1E1A9246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touch sensor; ohmmeter; potentiometer, voltmeter</w:t>
                  </w:r>
                </w:p>
              </w:tc>
            </w:tr>
            <w:tr w:rsidR="001B696C" w14:paraId="28E501BA" w14:textId="77777777">
              <w:tc>
                <w:tcPr>
                  <w:tcW w:w="1504" w:type="dxa"/>
                </w:tcPr>
                <w:p w14:paraId="125CE837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14:paraId="11454140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4800F5D" w14:textId="77777777" w:rsidR="001B696C" w:rsidRDefault="001B696C">
            <w:pPr>
              <w:rPr>
                <w:rFonts w:ascii="Arial" w:hAnsi="Arial" w:cs="Arial"/>
                <w:sz w:val="20"/>
              </w:rPr>
            </w:pPr>
          </w:p>
        </w:tc>
      </w:tr>
      <w:tr w:rsidR="001B696C" w14:paraId="0F73511B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DC898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B540AA" w14:textId="77777777" w:rsidR="001B696C" w:rsidRDefault="001B696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12</w:t>
            </w:r>
          </w:p>
          <w:p w14:paraId="307EA49B" w14:textId="77777777" w:rsidR="001B696C" w:rsidRDefault="001B696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04/06/22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DA8E7" w14:textId="77777777" w:rsidR="001B696C" w:rsidRDefault="001B696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1B696C" w14:paraId="1D4C565F" w14:textId="77777777">
              <w:tc>
                <w:tcPr>
                  <w:tcW w:w="1552" w:type="dxa"/>
                  <w:hideMark/>
                </w:tcPr>
                <w:p w14:paraId="40C54A2F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  <w:hideMark/>
                </w:tcPr>
                <w:p w14:paraId="6BBBC39D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Robot Actuation</w:t>
                  </w:r>
                  <w:r>
                    <w:rPr>
                      <w:rFonts w:ascii="Arial" w:hAnsi="Arial" w:cs="Arial"/>
                      <w:sz w:val="20"/>
                    </w:rPr>
                    <w:t>: ADC: operational amplifiers</w:t>
                  </w:r>
                </w:p>
              </w:tc>
            </w:tr>
            <w:tr w:rsidR="001B696C" w14:paraId="1CD1A949" w14:textId="77777777">
              <w:tc>
                <w:tcPr>
                  <w:tcW w:w="1552" w:type="dxa"/>
                  <w:hideMark/>
                </w:tcPr>
                <w:p w14:paraId="149A4990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  <w:hideMark/>
                </w:tcPr>
                <w:p w14:paraId="7E04E4FD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temperature sensing; DAC power supply; aliasing</w:t>
                  </w:r>
                </w:p>
              </w:tc>
            </w:tr>
            <w:tr w:rsidR="001B696C" w14:paraId="2A1AEBB1" w14:textId="77777777">
              <w:tc>
                <w:tcPr>
                  <w:tcW w:w="1552" w:type="dxa"/>
                </w:tcPr>
                <w:p w14:paraId="3258143C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14:paraId="780D1CE8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5D09F12" w14:textId="77777777" w:rsidR="001B696C" w:rsidRDefault="001B696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B696C" w14:paraId="67CB6DD0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B2AEF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AB0086" w14:textId="77777777" w:rsidR="001B696C" w:rsidRDefault="001B696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E3FC528" w14:textId="77777777" w:rsidR="001B696C" w:rsidRDefault="001B696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13</w:t>
            </w:r>
          </w:p>
          <w:p w14:paraId="6F7B7D60" w14:textId="77777777" w:rsidR="001B696C" w:rsidRDefault="001B696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04/13/22</w:t>
            </w:r>
          </w:p>
          <w:p w14:paraId="6F85B0CD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C9C16" w14:textId="77777777" w:rsidR="001B696C" w:rsidRDefault="001B696C"/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4"/>
              <w:gridCol w:w="5464"/>
            </w:tblGrid>
            <w:tr w:rsidR="001B696C" w14:paraId="730F56AC" w14:textId="77777777">
              <w:tc>
                <w:tcPr>
                  <w:tcW w:w="1504" w:type="dxa"/>
                  <w:hideMark/>
                </w:tcPr>
                <w:p w14:paraId="085CDC53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  <w:hideMark/>
                </w:tcPr>
                <w:p w14:paraId="6D7D1805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Robot Communications</w:t>
                  </w:r>
                  <w:r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1B696C" w14:paraId="7445C51E" w14:textId="77777777">
              <w:tc>
                <w:tcPr>
                  <w:tcW w:w="1504" w:type="dxa"/>
                  <w:hideMark/>
                </w:tcPr>
                <w:p w14:paraId="2E7D0331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  <w:hideMark/>
                </w:tcPr>
                <w:p w14:paraId="0CF02846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PCF8574 LEDs, DIPs</w:t>
                  </w:r>
                </w:p>
              </w:tc>
            </w:tr>
            <w:tr w:rsidR="001B696C" w14:paraId="74D1090D" w14:textId="77777777">
              <w:tc>
                <w:tcPr>
                  <w:tcW w:w="1504" w:type="dxa"/>
                </w:tcPr>
                <w:p w14:paraId="33A7F8E0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14:paraId="4E036F48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2552725" w14:textId="77777777" w:rsidR="001B696C" w:rsidRDefault="001B696C">
            <w:pPr>
              <w:rPr>
                <w:rFonts w:ascii="Arial" w:hAnsi="Arial" w:cs="Arial"/>
                <w:sz w:val="20"/>
              </w:rPr>
            </w:pPr>
          </w:p>
        </w:tc>
      </w:tr>
      <w:tr w:rsidR="001B696C" w14:paraId="4109D0BC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0A752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5FB7B4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14</w:t>
            </w:r>
          </w:p>
          <w:p w14:paraId="44172FBC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04/20/22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F2ABC" w14:textId="77777777" w:rsidR="001B696C" w:rsidRDefault="001B696C"/>
          <w:tbl>
            <w:tblPr>
              <w:tblW w:w="6975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5468"/>
            </w:tblGrid>
            <w:tr w:rsidR="001B696C" w14:paraId="75BEBF32" w14:textId="77777777">
              <w:tc>
                <w:tcPr>
                  <w:tcW w:w="1505" w:type="dxa"/>
                  <w:hideMark/>
                </w:tcPr>
                <w:p w14:paraId="37674AFC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3" w:type="dxa"/>
                  <w:hideMark/>
                </w:tcPr>
                <w:p w14:paraId="10B4737A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Robot Interfacing</w:t>
                  </w:r>
                  <w:r>
                    <w:rPr>
                      <w:rFonts w:ascii="Arial" w:hAnsi="Arial" w:cs="Arial"/>
                      <w:sz w:val="20"/>
                    </w:rPr>
                    <w:t>: H-Bridges</w:t>
                  </w:r>
                </w:p>
              </w:tc>
            </w:tr>
            <w:tr w:rsidR="001B696C" w14:paraId="2AF11F98" w14:textId="77777777">
              <w:tc>
                <w:tcPr>
                  <w:tcW w:w="1505" w:type="dxa"/>
                  <w:hideMark/>
                </w:tcPr>
                <w:p w14:paraId="31B9E3FD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3" w:type="dxa"/>
                  <w:hideMark/>
                </w:tcPr>
                <w:p w14:paraId="436C4072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Relays and Transistors</w:t>
                  </w:r>
                </w:p>
              </w:tc>
            </w:tr>
            <w:tr w:rsidR="001B696C" w14:paraId="6713757D" w14:textId="77777777">
              <w:tc>
                <w:tcPr>
                  <w:tcW w:w="1505" w:type="dxa"/>
                </w:tcPr>
                <w:p w14:paraId="7F55DD50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3" w:type="dxa"/>
                </w:tcPr>
                <w:p w14:paraId="1C1830C3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08F35A4" w14:textId="77777777" w:rsidR="001B696C" w:rsidRDefault="001B696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B696C" w14:paraId="2E5C9DE7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99563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04CFAF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14:paraId="46A02273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04/27/22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tbl>
            <w:tblPr>
              <w:tblW w:w="6975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5468"/>
            </w:tblGrid>
            <w:tr w:rsidR="001B696C" w14:paraId="40990A58" w14:textId="77777777">
              <w:tc>
                <w:tcPr>
                  <w:tcW w:w="1505" w:type="dxa"/>
                  <w:hideMark/>
                </w:tcPr>
                <w:p w14:paraId="08566043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3" w:type="dxa"/>
                  <w:hideMark/>
                </w:tcPr>
                <w:p w14:paraId="74B78C94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Robot Interfacing</w:t>
                  </w:r>
                  <w:r>
                    <w:rPr>
                      <w:rFonts w:ascii="Arial" w:hAnsi="Arial" w:cs="Arial"/>
                      <w:sz w:val="20"/>
                    </w:rPr>
                    <w:t>: H-Bridges</w:t>
                  </w:r>
                </w:p>
              </w:tc>
            </w:tr>
            <w:tr w:rsidR="001B696C" w14:paraId="10D9BE76" w14:textId="77777777">
              <w:tc>
                <w:tcPr>
                  <w:tcW w:w="1505" w:type="dxa"/>
                  <w:hideMark/>
                </w:tcPr>
                <w:p w14:paraId="4A2EA01E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Project</w:t>
                  </w:r>
                </w:p>
              </w:tc>
              <w:tc>
                <w:tcPr>
                  <w:tcW w:w="5463" w:type="dxa"/>
                  <w:hideMark/>
                </w:tcPr>
                <w:p w14:paraId="79C18A0B" w14:textId="77777777" w:rsidR="001B696C" w:rsidRDefault="001B696C">
                  <w:pPr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Teams Work on NXT H-Bridge Project</w:t>
                  </w:r>
                </w:p>
              </w:tc>
            </w:tr>
            <w:tr w:rsidR="001B696C" w14:paraId="7664AC20" w14:textId="77777777">
              <w:tc>
                <w:tcPr>
                  <w:tcW w:w="1505" w:type="dxa"/>
                </w:tcPr>
                <w:p w14:paraId="0C6C6F17" w14:textId="77777777" w:rsidR="001B696C" w:rsidRDefault="001B696C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3" w:type="dxa"/>
                </w:tcPr>
                <w:p w14:paraId="36EE7E01" w14:textId="77777777" w:rsidR="001B696C" w:rsidRDefault="001B696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0F2C3792" w14:textId="77777777" w:rsidR="001B696C" w:rsidRDefault="001B696C">
            <w:pPr>
              <w:rPr>
                <w:rFonts w:ascii="Arial" w:hAnsi="Arial" w:cs="Arial"/>
                <w:sz w:val="20"/>
              </w:rPr>
            </w:pPr>
          </w:p>
        </w:tc>
      </w:tr>
      <w:tr w:rsidR="001B696C" w14:paraId="6B4B2CAE" w14:textId="77777777" w:rsidTr="001B696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273CC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C11A85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14:paraId="0123501D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05/04/22</w:t>
            </w:r>
          </w:p>
          <w:p w14:paraId="42C51C50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BF03F" w14:textId="77777777" w:rsidR="001B696C" w:rsidRDefault="001B696C">
            <w:pPr>
              <w:rPr>
                <w:rFonts w:ascii="Arial" w:hAnsi="Arial" w:cs="Arial"/>
                <w:sz w:val="20"/>
              </w:rPr>
            </w:pPr>
          </w:p>
          <w:p w14:paraId="769C7541" w14:textId="77777777" w:rsidR="001B696C" w:rsidRDefault="001B69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Study Week Begins (H-Bridge Project Due)</w:t>
            </w:r>
          </w:p>
        </w:tc>
      </w:tr>
      <w:tr w:rsidR="001B696C" w14:paraId="6D346F8D" w14:textId="77777777" w:rsidTr="001B696C">
        <w:trPr>
          <w:trHeight w:val="70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E08F8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17</w:t>
            </w:r>
          </w:p>
          <w:p w14:paraId="55AAF260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05/11/22</w:t>
            </w:r>
          </w:p>
          <w:p w14:paraId="1A213660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FD121" w14:textId="77777777" w:rsidR="001B696C" w:rsidRDefault="001B69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507680B5" w14:textId="77777777" w:rsidR="001B696C" w:rsidRDefault="001B69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</w:t>
            </w:r>
          </w:p>
        </w:tc>
      </w:tr>
    </w:tbl>
    <w:p w14:paraId="53E60DAE" w14:textId="77777777" w:rsidR="00874612" w:rsidRDefault="00874612">
      <w:pPr>
        <w:rPr>
          <w:rFonts w:ascii="Arial" w:hAnsi="Arial" w:cs="Arial"/>
          <w:sz w:val="20"/>
        </w:rPr>
      </w:pPr>
    </w:p>
    <w:p w14:paraId="3BA7B7BC" w14:textId="77777777"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194" w14:textId="77777777" w:rsidR="00D37041" w:rsidRDefault="00D37041">
      <w:r>
        <w:separator/>
      </w:r>
    </w:p>
  </w:endnote>
  <w:endnote w:type="continuationSeparator" w:id="0">
    <w:p w14:paraId="301C99C6" w14:textId="77777777" w:rsidR="00D37041" w:rsidRDefault="00D3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7898" w14:textId="77777777"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790D86" w14:textId="77777777"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288F" w14:textId="77777777"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7D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71F242" w14:textId="77777777"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B083" w14:textId="77777777" w:rsidR="00D37041" w:rsidRDefault="00D37041">
      <w:r>
        <w:separator/>
      </w:r>
    </w:p>
  </w:footnote>
  <w:footnote w:type="continuationSeparator" w:id="0">
    <w:p w14:paraId="4F0285D6" w14:textId="77777777" w:rsidR="00D37041" w:rsidRDefault="00D3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31C3E"/>
    <w:multiLevelType w:val="multilevel"/>
    <w:tmpl w:val="64E0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864"/>
      </w:p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86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3MDE3M7UwNDc0N7dQ0lEKTi0uzszPAykwrAUAZwecpiwAAAA="/>
  </w:docVars>
  <w:rsids>
    <w:rsidRoot w:val="00395DF3"/>
    <w:rsid w:val="0007053E"/>
    <w:rsid w:val="0007253E"/>
    <w:rsid w:val="00077979"/>
    <w:rsid w:val="0009135B"/>
    <w:rsid w:val="000A3508"/>
    <w:rsid w:val="000C1B90"/>
    <w:rsid w:val="000C45A0"/>
    <w:rsid w:val="00161400"/>
    <w:rsid w:val="001747D4"/>
    <w:rsid w:val="001B696C"/>
    <w:rsid w:val="00207CA6"/>
    <w:rsid w:val="002233B1"/>
    <w:rsid w:val="002464EC"/>
    <w:rsid w:val="00257424"/>
    <w:rsid w:val="0027013D"/>
    <w:rsid w:val="002A5CCE"/>
    <w:rsid w:val="002C0738"/>
    <w:rsid w:val="002E793D"/>
    <w:rsid w:val="002F2830"/>
    <w:rsid w:val="00327689"/>
    <w:rsid w:val="00327C32"/>
    <w:rsid w:val="00384CD6"/>
    <w:rsid w:val="00394783"/>
    <w:rsid w:val="00395DF3"/>
    <w:rsid w:val="003A2365"/>
    <w:rsid w:val="003C3B90"/>
    <w:rsid w:val="003F2EC8"/>
    <w:rsid w:val="00400468"/>
    <w:rsid w:val="004F7DC9"/>
    <w:rsid w:val="005371BC"/>
    <w:rsid w:val="00542147"/>
    <w:rsid w:val="005916FD"/>
    <w:rsid w:val="005972E5"/>
    <w:rsid w:val="005A06A0"/>
    <w:rsid w:val="005C0E0A"/>
    <w:rsid w:val="005D0CEF"/>
    <w:rsid w:val="005D560B"/>
    <w:rsid w:val="005E14DC"/>
    <w:rsid w:val="005E6E1D"/>
    <w:rsid w:val="0066662E"/>
    <w:rsid w:val="006B7D8E"/>
    <w:rsid w:val="00740B3F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C2DC0"/>
    <w:rsid w:val="008D34BC"/>
    <w:rsid w:val="008D4620"/>
    <w:rsid w:val="008D688F"/>
    <w:rsid w:val="008E7E8C"/>
    <w:rsid w:val="008F5BB8"/>
    <w:rsid w:val="009004D1"/>
    <w:rsid w:val="00921B26"/>
    <w:rsid w:val="00970134"/>
    <w:rsid w:val="00992979"/>
    <w:rsid w:val="00A42172"/>
    <w:rsid w:val="00A54789"/>
    <w:rsid w:val="00A6444F"/>
    <w:rsid w:val="00A94E41"/>
    <w:rsid w:val="00AA729C"/>
    <w:rsid w:val="00AE45C8"/>
    <w:rsid w:val="00B52F4B"/>
    <w:rsid w:val="00B6546A"/>
    <w:rsid w:val="00C056D4"/>
    <w:rsid w:val="00C151BC"/>
    <w:rsid w:val="00C349B1"/>
    <w:rsid w:val="00C366D0"/>
    <w:rsid w:val="00C5319F"/>
    <w:rsid w:val="00CC1131"/>
    <w:rsid w:val="00CD13C7"/>
    <w:rsid w:val="00CD1845"/>
    <w:rsid w:val="00CD331E"/>
    <w:rsid w:val="00CD37C5"/>
    <w:rsid w:val="00CD3B92"/>
    <w:rsid w:val="00CD5DAF"/>
    <w:rsid w:val="00CE1FB8"/>
    <w:rsid w:val="00CE2C2D"/>
    <w:rsid w:val="00CE4D67"/>
    <w:rsid w:val="00D13951"/>
    <w:rsid w:val="00D3034D"/>
    <w:rsid w:val="00D32E28"/>
    <w:rsid w:val="00D3597E"/>
    <w:rsid w:val="00D37041"/>
    <w:rsid w:val="00D93003"/>
    <w:rsid w:val="00DE2546"/>
    <w:rsid w:val="00E147B9"/>
    <w:rsid w:val="00E36C22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512F9"/>
    <w:rsid w:val="00F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886A0"/>
  <w15:docId w15:val="{80618C86-C7F4-4C5C-9907-039AB5BD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Kim DongBin</cp:lastModifiedBy>
  <cp:revision>9</cp:revision>
  <cp:lastPrinted>2020-07-23T23:00:00Z</cp:lastPrinted>
  <dcterms:created xsi:type="dcterms:W3CDTF">2021-07-27T18:57:00Z</dcterms:created>
  <dcterms:modified xsi:type="dcterms:W3CDTF">2022-01-16T05:32:00Z</dcterms:modified>
</cp:coreProperties>
</file>