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30C" w:rsidRDefault="00C9548F">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54144"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aP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W6cm&#10;jxMCAAAqBAAADgAAAAAAAAAAAAAAAAAuAgAAZHJzL2Uyb0RvYy54bWxQSwECLQAUAAYACAAAACEA&#10;fJIsTtwAAAAJAQAADwAAAAAAAAAAAAAAAABtBAAAZHJzL2Rvd25yZXYueG1sUEsFBgAAAAAEAAQA&#10;8wAAAHYFAAAAAA==&#10;" strokeweight="1.5pt"/>
            </w:pict>
          </mc:Fallback>
        </mc:AlternateContent>
      </w:r>
    </w:p>
    <w:p w:rsidR="00D3230C" w:rsidRDefault="007325FE">
      <w:pPr>
        <w:jc w:val="center"/>
        <w:rPr>
          <w:rFonts w:ascii="Arial" w:hAnsi="Arial" w:cs="Arial"/>
          <w:b/>
          <w:bCs/>
        </w:rPr>
      </w:pPr>
      <w:r>
        <w:rPr>
          <w:rFonts w:ascii="Arial" w:hAnsi="Arial" w:cs="Arial"/>
          <w:b/>
          <w:bCs/>
        </w:rPr>
        <w:t>Hands-on Lab:</w:t>
      </w:r>
    </w:p>
    <w:p w:rsidR="00D3230C" w:rsidRDefault="00D3230C">
      <w:pPr>
        <w:jc w:val="center"/>
        <w:rPr>
          <w:rFonts w:ascii="Arial" w:hAnsi="Arial" w:cs="Arial"/>
          <w:b/>
          <w:bCs/>
        </w:rPr>
      </w:pPr>
    </w:p>
    <w:p w:rsidR="00D3230C" w:rsidRDefault="001D5314">
      <w:pPr>
        <w:jc w:val="center"/>
        <w:rPr>
          <w:rFonts w:ascii="Arial" w:hAnsi="Arial" w:cs="Arial"/>
          <w:b/>
          <w:bCs/>
        </w:rPr>
      </w:pPr>
      <w:r>
        <w:rPr>
          <w:rFonts w:ascii="Arial" w:hAnsi="Arial" w:cs="Arial"/>
          <w:b/>
          <w:bCs/>
        </w:rPr>
        <w:t>LEGO NXT, NXC and Stepper Motors</w:t>
      </w:r>
    </w:p>
    <w:p w:rsidR="00D3230C" w:rsidRDefault="00D3230C">
      <w:pPr>
        <w:rPr>
          <w:rFonts w:ascii="Arial" w:hAnsi="Arial" w:cs="Arial"/>
          <w:sz w:val="20"/>
        </w:rPr>
      </w:pPr>
    </w:p>
    <w:p w:rsidR="001D5314" w:rsidRDefault="007325FE">
      <w:pPr>
        <w:rPr>
          <w:rFonts w:ascii="Arial" w:hAnsi="Arial" w:cs="Arial"/>
          <w:sz w:val="20"/>
        </w:rPr>
      </w:pPr>
      <w:r>
        <w:rPr>
          <w:rFonts w:ascii="Arial" w:hAnsi="Arial" w:cs="Arial"/>
          <w:sz w:val="20"/>
        </w:rPr>
        <w:t xml:space="preserve">This lab </w:t>
      </w:r>
      <w:r w:rsidR="001D5314">
        <w:rPr>
          <w:rFonts w:ascii="Arial" w:hAnsi="Arial" w:cs="Arial"/>
          <w:sz w:val="20"/>
        </w:rPr>
        <w:t xml:space="preserve">uses NXC to actuate a stepper motor (4-phase, unipolar, 5-wire) through the LEGO NXT Brick.  </w:t>
      </w:r>
    </w:p>
    <w:p w:rsidR="00F9045F" w:rsidRDefault="00F9045F">
      <w:pPr>
        <w:rPr>
          <w:rFonts w:ascii="Arial" w:hAnsi="Arial" w:cs="Arial"/>
          <w:sz w:val="20"/>
        </w:rPr>
      </w:pPr>
    </w:p>
    <w:p w:rsidR="001D5314" w:rsidRDefault="00F9045F" w:rsidP="001D5314">
      <w:pPr>
        <w:jc w:val="both"/>
        <w:rPr>
          <w:rFonts w:ascii="Arial" w:hAnsi="Arial" w:cs="Arial"/>
          <w:sz w:val="20"/>
        </w:rPr>
      </w:pPr>
      <w:r w:rsidRPr="00026BEA">
        <w:rPr>
          <w:rFonts w:ascii="Arial" w:hAnsi="Arial" w:cs="Arial"/>
          <w:b/>
        </w:rPr>
        <w:t>Preamble:</w:t>
      </w:r>
      <w:r>
        <w:rPr>
          <w:rFonts w:ascii="Arial" w:hAnsi="Arial" w:cs="Arial"/>
          <w:sz w:val="20"/>
        </w:rPr>
        <w:t xml:space="preserve"> </w:t>
      </w:r>
      <w:r w:rsidR="001D5314">
        <w:rPr>
          <w:rFonts w:ascii="Arial" w:hAnsi="Arial" w:cs="Arial"/>
          <w:sz w:val="20"/>
        </w:rPr>
        <w:t xml:space="preserve">DC motor rotation is continuous.  By contrast, steppers rotate discretely.  Such stepping makes rotating a motor to fixed angle easier.  Moreover, stepper rotation is practically instantaneous and accurate.  This is significant because it eliminates (in a practical sense) rise-time and use of angle encoders.  The net effect is that steppers are often used for precision movement applications.  Examples include the positioning of 3D printer heads, CNC machine tool cutters, and robotic manipulators.  Given the broad range and market for such positioning, steppers come in many different configurations to meet technical requirements such as a torque, rotational granularity, rotational speed, and </w:t>
      </w:r>
      <w:r w:rsidR="00E94AA7">
        <w:rPr>
          <w:rFonts w:ascii="Arial" w:hAnsi="Arial" w:cs="Arial"/>
          <w:sz w:val="20"/>
        </w:rPr>
        <w:t>size, weight, and power.</w:t>
      </w:r>
    </w:p>
    <w:p w:rsidR="001D5314" w:rsidRDefault="001D5314" w:rsidP="001D5314">
      <w:pPr>
        <w:jc w:val="both"/>
        <w:rPr>
          <w:rFonts w:ascii="Arial" w:hAnsi="Arial" w:cs="Arial"/>
          <w:sz w:val="20"/>
        </w:rPr>
      </w:pPr>
    </w:p>
    <w:p w:rsidR="001D5314" w:rsidRDefault="001D5314" w:rsidP="001D5314">
      <w:pPr>
        <w:jc w:val="both"/>
        <w:rPr>
          <w:rFonts w:ascii="Arial" w:hAnsi="Arial" w:cs="Arial"/>
          <w:sz w:val="20"/>
        </w:rPr>
      </w:pPr>
      <w:r>
        <w:rPr>
          <w:rFonts w:ascii="Arial" w:hAnsi="Arial" w:cs="Arial"/>
          <w:sz w:val="20"/>
        </w:rPr>
        <w:t>This</w:t>
      </w:r>
      <w:r w:rsidR="00E94AA7">
        <w:rPr>
          <w:rFonts w:ascii="Arial" w:hAnsi="Arial" w:cs="Arial"/>
          <w:sz w:val="20"/>
        </w:rPr>
        <w:t xml:space="preserve"> lab introduces a commonly found 4-phase, 5-wire stepper.  Specifically, the 28BYJ-48 stepper will be used.  There are many vendors and online notes (e.g. using this motor with Arduino) but moreover, it often comes sold with a ULN2003 motor driver board</w:t>
      </w:r>
      <w:r w:rsidR="00C13CB7">
        <w:rPr>
          <w:rFonts w:ascii="Arial" w:hAnsi="Arial" w:cs="Arial"/>
          <w:sz w:val="20"/>
        </w:rPr>
        <w:t xml:space="preserve"> (</w:t>
      </w:r>
      <w:r w:rsidR="00C13CB7" w:rsidRPr="00C13CB7">
        <w:rPr>
          <w:rFonts w:ascii="Arial" w:hAnsi="Arial" w:cs="Arial"/>
          <w:b/>
          <w:sz w:val="20"/>
        </w:rPr>
        <w:t>Figure A left</w:t>
      </w:r>
      <w:r w:rsidR="00C13CB7">
        <w:rPr>
          <w:rFonts w:ascii="Arial" w:hAnsi="Arial" w:cs="Arial"/>
          <w:sz w:val="20"/>
        </w:rPr>
        <w:t>)</w:t>
      </w:r>
      <w:r w:rsidR="00E94AA7">
        <w:rPr>
          <w:rFonts w:ascii="Arial" w:hAnsi="Arial" w:cs="Arial"/>
          <w:sz w:val="20"/>
        </w:rPr>
        <w:t>.</w:t>
      </w:r>
    </w:p>
    <w:p w:rsidR="001D5314" w:rsidRDefault="001D5314" w:rsidP="001D5314">
      <w:pPr>
        <w:jc w:val="both"/>
        <w:rPr>
          <w:rFonts w:ascii="Arial" w:hAnsi="Arial" w:cs="Arial"/>
          <w:sz w:val="20"/>
        </w:rPr>
      </w:pPr>
    </w:p>
    <w:p w:rsidR="00E94AA7" w:rsidRDefault="00C13CB7" w:rsidP="001D5314">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0224" behindDoc="0" locked="0" layoutInCell="1" allowOverlap="1" wp14:anchorId="2715C576" wp14:editId="0945081A">
                <wp:simplePos x="0" y="0"/>
                <wp:positionH relativeFrom="column">
                  <wp:posOffset>-9525</wp:posOffset>
                </wp:positionH>
                <wp:positionV relativeFrom="paragraph">
                  <wp:posOffset>25400</wp:posOffset>
                </wp:positionV>
                <wp:extent cx="5438775" cy="3362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438775" cy="3362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Default="00E94AA7"/>
                          <w:p w:rsidR="00E94AA7" w:rsidRPr="00C13CB7" w:rsidRDefault="00C13CB7">
                            <w:pPr>
                              <w:rPr>
                                <w:rFonts w:ascii="Arial" w:hAnsi="Arial" w:cs="Arial"/>
                                <w:sz w:val="20"/>
                                <w:szCs w:val="20"/>
                              </w:rPr>
                            </w:pPr>
                            <w:r w:rsidRPr="00C13CB7">
                              <w:rPr>
                                <w:rFonts w:ascii="Arial" w:hAnsi="Arial" w:cs="Arial"/>
                                <w:b/>
                                <w:sz w:val="20"/>
                                <w:szCs w:val="20"/>
                              </w:rPr>
                              <w:t>Figure A:</w:t>
                            </w:r>
                            <w:r w:rsidRPr="00C13CB7">
                              <w:rPr>
                                <w:rFonts w:ascii="Arial" w:hAnsi="Arial" w:cs="Arial"/>
                                <w:sz w:val="20"/>
                                <w:szCs w:val="20"/>
                              </w:rPr>
                              <w:t xml:space="preserve"> The 28BYJ-48 is commonly sold with a ULN2003 motor controller board with many vendors like </w:t>
                            </w:r>
                            <w:hyperlink r:id="rId9" w:history="1">
                              <w:r w:rsidRPr="00C13CB7">
                                <w:rPr>
                                  <w:rStyle w:val="Hyperlink"/>
                                  <w:rFonts w:ascii="Arial" w:hAnsi="Arial" w:cs="Arial"/>
                                  <w:sz w:val="20"/>
                                  <w:szCs w:val="20"/>
                                </w:rPr>
                                <w:t>Amazon</w:t>
                              </w:r>
                            </w:hyperlink>
                            <w:r w:rsidRPr="00C13CB7">
                              <w:rPr>
                                <w:rFonts w:ascii="Arial" w:hAnsi="Arial" w:cs="Arial"/>
                                <w:sz w:val="20"/>
                                <w:szCs w:val="20"/>
                              </w:rPr>
                              <w:t xml:space="preserve"> (left).  The wiring diagram from the manufacturing shows that 2 pairs of coils: Pink-and-Orange and Blue-and-Yellow, with power to the Red wire</w:t>
                            </w:r>
                            <w:r>
                              <w:rPr>
                                <w:rFonts w:ascii="Arial" w:hAnsi="Arial" w:cs="Arial"/>
                                <w:sz w:val="20"/>
                                <w:szCs w:val="20"/>
                              </w:rPr>
                              <w:t>.</w:t>
                            </w:r>
                          </w:p>
                          <w:p w:rsidR="00E94AA7" w:rsidRDefault="00E94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2pt;width:428.25pt;height:264.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" fillcolor="white [3201]" stroked="f" strokeweight=".5pt">
                <v:textbox>
                  <w:txbxContent>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Pr="00E94AA7" w:rsidRDefault="00E94AA7">
                      <w:pPr>
                        <w:rPr>
                          <w:rFonts w:ascii="Arial" w:hAnsi="Arial" w:cs="Arial"/>
                          <w:sz w:val="20"/>
                          <w:szCs w:val="20"/>
                        </w:rPr>
                      </w:pPr>
                    </w:p>
                    <w:p w:rsidR="00E94AA7" w:rsidRDefault="00E94AA7"/>
                    <w:p w:rsidR="00E94AA7" w:rsidRPr="00C13CB7" w:rsidRDefault="00C13CB7">
                      <w:pPr>
                        <w:rPr>
                          <w:rFonts w:ascii="Arial" w:hAnsi="Arial" w:cs="Arial"/>
                          <w:sz w:val="20"/>
                          <w:szCs w:val="20"/>
                        </w:rPr>
                      </w:pPr>
                      <w:r w:rsidRPr="00C13CB7">
                        <w:rPr>
                          <w:rFonts w:ascii="Arial" w:hAnsi="Arial" w:cs="Arial"/>
                          <w:b/>
                          <w:sz w:val="20"/>
                          <w:szCs w:val="20"/>
                        </w:rPr>
                        <w:t>Figure A:</w:t>
                      </w:r>
                      <w:r w:rsidRPr="00C13CB7">
                        <w:rPr>
                          <w:rFonts w:ascii="Arial" w:hAnsi="Arial" w:cs="Arial"/>
                          <w:sz w:val="20"/>
                          <w:szCs w:val="20"/>
                        </w:rPr>
                        <w:t xml:space="preserve"> The 28BYJ-48 is commonly sold with a ULN2003 motor controller board with many vendors like </w:t>
                      </w:r>
                      <w:hyperlink r:id="rId10" w:history="1">
                        <w:r w:rsidRPr="00C13CB7">
                          <w:rPr>
                            <w:rStyle w:val="Hyperlink"/>
                            <w:rFonts w:ascii="Arial" w:hAnsi="Arial" w:cs="Arial"/>
                            <w:sz w:val="20"/>
                            <w:szCs w:val="20"/>
                          </w:rPr>
                          <w:t>Amazon</w:t>
                        </w:r>
                      </w:hyperlink>
                      <w:r w:rsidRPr="00C13CB7">
                        <w:rPr>
                          <w:rFonts w:ascii="Arial" w:hAnsi="Arial" w:cs="Arial"/>
                          <w:sz w:val="20"/>
                          <w:szCs w:val="20"/>
                        </w:rPr>
                        <w:t xml:space="preserve"> (left).  The wiring diagram from the manufacturing shows that 2 pairs of coils: Pink-and-Orange and Blue-and-Yellow, with power to the Red wire</w:t>
                      </w:r>
                      <w:r>
                        <w:rPr>
                          <w:rFonts w:ascii="Arial" w:hAnsi="Arial" w:cs="Arial"/>
                          <w:sz w:val="20"/>
                          <w:szCs w:val="20"/>
                        </w:rPr>
                        <w:t>.</w:t>
                      </w:r>
                    </w:p>
                    <w:p w:rsidR="00E94AA7" w:rsidRDefault="00E94AA7"/>
                  </w:txbxContent>
                </v:textbox>
              </v:shape>
            </w:pict>
          </mc:Fallback>
        </mc:AlternateContent>
      </w:r>
      <w:r>
        <w:rPr>
          <w:rFonts w:ascii="Arial" w:hAnsi="Arial" w:cs="Arial"/>
          <w:noProof/>
          <w:sz w:val="20"/>
        </w:rPr>
        <mc:AlternateContent>
          <mc:Choice Requires="wps">
            <w:drawing>
              <wp:anchor distT="0" distB="0" distL="114300" distR="114300" simplePos="0" relativeHeight="251702272" behindDoc="0" locked="0" layoutInCell="1" allowOverlap="1" wp14:anchorId="389D3251" wp14:editId="01A02505">
                <wp:simplePos x="0" y="0"/>
                <wp:positionH relativeFrom="column">
                  <wp:posOffset>2257425</wp:posOffset>
                </wp:positionH>
                <wp:positionV relativeFrom="paragraph">
                  <wp:posOffset>25400</wp:posOffset>
                </wp:positionV>
                <wp:extent cx="3171825" cy="27908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3171825"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AA7" w:rsidRDefault="00E94AA7">
                            <w:r w:rsidRPr="00E94AA7">
                              <w:drawing>
                                <wp:inline distT="0" distB="0" distL="0" distR="0" wp14:anchorId="43623A44" wp14:editId="2A62095D">
                                  <wp:extent cx="2986140" cy="27432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6140" cy="274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7" type="#_x0000_t202" style="position:absolute;left:0;text-align:left;margin-left:177.75pt;margin-top:2pt;width:249.75pt;height:219.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" fillcolor="white [3201]" stroked="f" strokeweight=".5pt">
                <v:textbox>
                  <w:txbxContent>
                    <w:p w:rsidR="00E94AA7" w:rsidRDefault="00E94AA7">
                      <w:r w:rsidRPr="00E94AA7">
                        <w:drawing>
                          <wp:inline distT="0" distB="0" distL="0" distR="0" wp14:anchorId="43623A44" wp14:editId="2A62095D">
                            <wp:extent cx="2986140" cy="27432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6140" cy="2743200"/>
                                    </a:xfrm>
                                    <a:prstGeom prst="rect">
                                      <a:avLst/>
                                    </a:prstGeom>
                                    <a:noFill/>
                                    <a:ln>
                                      <a:noFill/>
                                    </a:ln>
                                  </pic:spPr>
                                </pic:pic>
                              </a:graphicData>
                            </a:graphic>
                          </wp:inline>
                        </w:drawing>
                      </w:r>
                    </w:p>
                  </w:txbxContent>
                </v:textbox>
              </v:shape>
            </w:pict>
          </mc:Fallback>
        </mc:AlternateContent>
      </w:r>
      <w:r>
        <w:rPr>
          <w:rFonts w:ascii="Arial" w:hAnsi="Arial" w:cs="Arial"/>
          <w:noProof/>
          <w:sz w:val="20"/>
        </w:rPr>
        <mc:AlternateContent>
          <mc:Choice Requires="wps">
            <w:drawing>
              <wp:anchor distT="0" distB="0" distL="114300" distR="114300" simplePos="0" relativeHeight="251701248" behindDoc="0" locked="0" layoutInCell="1" allowOverlap="1" wp14:anchorId="77B8F140" wp14:editId="0D0C2C8D">
                <wp:simplePos x="0" y="0"/>
                <wp:positionH relativeFrom="column">
                  <wp:posOffset>-9525</wp:posOffset>
                </wp:positionH>
                <wp:positionV relativeFrom="paragraph">
                  <wp:posOffset>25400</wp:posOffset>
                </wp:positionV>
                <wp:extent cx="2266950" cy="27908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266950"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AA7" w:rsidRDefault="00E94AA7">
                            <w:r>
                              <w:rPr>
                                <w:noProof/>
                              </w:rPr>
                              <w:drawing>
                                <wp:inline distT="0" distB="0" distL="0" distR="0" wp14:anchorId="0EA52E69" wp14:editId="71F22AB6">
                                  <wp:extent cx="1787422" cy="26193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88331" cy="26207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75pt;margin-top:2pt;width:178.5pt;height:21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" fillcolor="white [3201]" stroked="f" strokeweight=".5pt">
                <v:textbox>
                  <w:txbxContent>
                    <w:p w:rsidR="00E94AA7" w:rsidRDefault="00E94AA7">
                      <w:r>
                        <w:rPr>
                          <w:noProof/>
                        </w:rPr>
                        <w:drawing>
                          <wp:inline distT="0" distB="0" distL="0" distR="0" wp14:anchorId="0EA52E69" wp14:editId="71F22AB6">
                            <wp:extent cx="1787422" cy="26193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88331" cy="2620708"/>
                                    </a:xfrm>
                                    <a:prstGeom prst="rect">
                                      <a:avLst/>
                                    </a:prstGeom>
                                  </pic:spPr>
                                </pic:pic>
                              </a:graphicData>
                            </a:graphic>
                          </wp:inline>
                        </w:drawing>
                      </w:r>
                    </w:p>
                  </w:txbxContent>
                </v:textbox>
              </v:shape>
            </w:pict>
          </mc:Fallback>
        </mc:AlternateContent>
      </w:r>
    </w:p>
    <w:p w:rsidR="00026BEA" w:rsidRDefault="00026BEA">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E94AA7" w:rsidRDefault="00E94AA7">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F9045F" w:rsidRDefault="00F9045F">
      <w:pPr>
        <w:rPr>
          <w:rFonts w:ascii="Arial" w:hAnsi="Arial" w:cs="Arial"/>
          <w:sz w:val="20"/>
        </w:rPr>
      </w:pPr>
    </w:p>
    <w:p w:rsidR="00F9045F" w:rsidRDefault="00F9045F" w:rsidP="00AD538B">
      <w:pPr>
        <w:jc w:val="both"/>
        <w:rPr>
          <w:rFonts w:ascii="Arial" w:hAnsi="Arial" w:cs="Arial"/>
          <w:sz w:val="20"/>
        </w:rPr>
      </w:pPr>
    </w:p>
    <w:p w:rsidR="00E94AA7" w:rsidRDefault="00E94AA7" w:rsidP="00AD538B">
      <w:pPr>
        <w:jc w:val="both"/>
        <w:rPr>
          <w:rFonts w:ascii="Arial" w:hAnsi="Arial" w:cs="Arial"/>
          <w:sz w:val="20"/>
        </w:rPr>
      </w:pPr>
    </w:p>
    <w:p w:rsidR="00E94AA7" w:rsidRDefault="00E94AA7" w:rsidP="00AD538B">
      <w:pPr>
        <w:jc w:val="both"/>
        <w:rPr>
          <w:rFonts w:ascii="Arial" w:hAnsi="Arial" w:cs="Arial"/>
          <w:sz w:val="20"/>
        </w:rPr>
      </w:pPr>
    </w:p>
    <w:p w:rsidR="00E94AA7" w:rsidRDefault="00E94AA7" w:rsidP="00AD538B">
      <w:pPr>
        <w:jc w:val="both"/>
        <w:rPr>
          <w:rFonts w:ascii="Arial" w:hAnsi="Arial" w:cs="Arial"/>
          <w:sz w:val="20"/>
        </w:rPr>
      </w:pPr>
    </w:p>
    <w:p w:rsidR="00E94AA7" w:rsidRDefault="00C13CB7" w:rsidP="00AD538B">
      <w:pPr>
        <w:jc w:val="both"/>
        <w:rPr>
          <w:rFonts w:ascii="Arial" w:hAnsi="Arial" w:cs="Arial"/>
          <w:sz w:val="20"/>
        </w:rPr>
      </w:pPr>
      <w:r>
        <w:rPr>
          <w:rFonts w:ascii="Arial" w:hAnsi="Arial" w:cs="Arial"/>
          <w:sz w:val="20"/>
        </w:rPr>
        <w:t xml:space="preserve">The </w:t>
      </w:r>
      <w:hyperlink r:id="rId13" w:history="1">
        <w:r w:rsidRPr="003F7DD9">
          <w:rPr>
            <w:rStyle w:val="Hyperlink"/>
            <w:rFonts w:ascii="Arial" w:hAnsi="Arial" w:cs="Arial"/>
            <w:sz w:val="20"/>
          </w:rPr>
          <w:t>28BYJ-48 data sheet</w:t>
        </w:r>
      </w:hyperlink>
      <w:r>
        <w:rPr>
          <w:rFonts w:ascii="Arial" w:hAnsi="Arial" w:cs="Arial"/>
          <w:sz w:val="20"/>
        </w:rPr>
        <w:t xml:space="preserve"> (</w:t>
      </w:r>
      <w:r w:rsidRPr="003F7DD9">
        <w:rPr>
          <w:rFonts w:ascii="Arial" w:hAnsi="Arial" w:cs="Arial"/>
          <w:b/>
          <w:sz w:val="20"/>
        </w:rPr>
        <w:t>Figure A right</w:t>
      </w:r>
      <w:r>
        <w:rPr>
          <w:rFonts w:ascii="Arial" w:hAnsi="Arial" w:cs="Arial"/>
          <w:sz w:val="20"/>
        </w:rPr>
        <w:t>) shows there are 5-wires for this stepper.  Moreover, there are 2 pairs of coils.  One coil terminates in Pink and Orange wires, while the other coil terminates in Yellow and Blue.  This coil configuration results in a 4-phase stepper; current must cycle through the 4 wires.  Current is provided through the 5</w:t>
      </w:r>
      <w:r w:rsidRPr="00C13CB7">
        <w:rPr>
          <w:rFonts w:ascii="Arial" w:hAnsi="Arial" w:cs="Arial"/>
          <w:sz w:val="20"/>
          <w:vertAlign w:val="superscript"/>
        </w:rPr>
        <w:t>th</w:t>
      </w:r>
      <w:r>
        <w:rPr>
          <w:rFonts w:ascii="Arial" w:hAnsi="Arial" w:cs="Arial"/>
          <w:sz w:val="20"/>
        </w:rPr>
        <w:t xml:space="preserve"> wire (Red) which is connected the positive end</w:t>
      </w:r>
      <w:r w:rsidR="003F7DD9">
        <w:rPr>
          <w:rFonts w:ascii="Arial" w:hAnsi="Arial" w:cs="Arial"/>
          <w:sz w:val="20"/>
        </w:rPr>
        <w:t xml:space="preserve"> of a</w:t>
      </w:r>
      <w:r>
        <w:rPr>
          <w:rFonts w:ascii="Arial" w:hAnsi="Arial" w:cs="Arial"/>
          <w:sz w:val="20"/>
        </w:rPr>
        <w:t xml:space="preserve"> voltage source</w:t>
      </w:r>
      <w:r w:rsidR="003F7DD9">
        <w:rPr>
          <w:rFonts w:ascii="Arial" w:hAnsi="Arial" w:cs="Arial"/>
          <w:sz w:val="20"/>
        </w:rPr>
        <w:t xml:space="preserve"> (i.e. unipolar)</w:t>
      </w:r>
      <w:r>
        <w:rPr>
          <w:rFonts w:ascii="Arial" w:hAnsi="Arial" w:cs="Arial"/>
          <w:sz w:val="20"/>
        </w:rPr>
        <w:t xml:space="preserve">.  The net effect is that the 28BYJ-48 is a </w:t>
      </w:r>
      <w:r w:rsidRPr="003F7DD9">
        <w:rPr>
          <w:rFonts w:ascii="Arial" w:hAnsi="Arial" w:cs="Arial"/>
          <w:i/>
          <w:sz w:val="20"/>
        </w:rPr>
        <w:t>4-pha</w:t>
      </w:r>
      <w:r w:rsidR="003F7DD9" w:rsidRPr="003F7DD9">
        <w:rPr>
          <w:rFonts w:ascii="Arial" w:hAnsi="Arial" w:cs="Arial"/>
          <w:i/>
          <w:sz w:val="20"/>
        </w:rPr>
        <w:t>se, 5-wire, unipolar</w:t>
      </w:r>
      <w:r w:rsidR="003F7DD9">
        <w:rPr>
          <w:rFonts w:ascii="Arial" w:hAnsi="Arial" w:cs="Arial"/>
          <w:sz w:val="20"/>
        </w:rPr>
        <w:t xml:space="preserve"> stepper motor.</w:t>
      </w:r>
    </w:p>
    <w:p w:rsidR="00E94AA7" w:rsidRDefault="00E94AA7" w:rsidP="00AD538B">
      <w:pPr>
        <w:jc w:val="both"/>
        <w:rPr>
          <w:rFonts w:ascii="Arial" w:hAnsi="Arial" w:cs="Arial"/>
          <w:sz w:val="20"/>
        </w:rPr>
      </w:pPr>
    </w:p>
    <w:p w:rsidR="00E94AA7" w:rsidRDefault="00FC7B38" w:rsidP="00AD538B">
      <w:pPr>
        <w:jc w:val="both"/>
        <w:rPr>
          <w:rFonts w:ascii="Arial" w:hAnsi="Arial" w:cs="Arial"/>
          <w:sz w:val="20"/>
        </w:rPr>
      </w:pPr>
      <w:r>
        <w:rPr>
          <w:rFonts w:ascii="Arial" w:hAnsi="Arial" w:cs="Arial"/>
          <w:sz w:val="20"/>
        </w:rPr>
        <w:t>Blah: Cycling table</w:t>
      </w:r>
    </w:p>
    <w:p w:rsidR="00E94AA7" w:rsidRDefault="00E94AA7" w:rsidP="00AD538B">
      <w:pPr>
        <w:jc w:val="both"/>
        <w:rPr>
          <w:rFonts w:ascii="Arial" w:hAnsi="Arial" w:cs="Arial"/>
          <w:sz w:val="20"/>
        </w:rPr>
      </w:pPr>
    </w:p>
    <w:p w:rsidR="00E94AA7" w:rsidRDefault="00E94AA7" w:rsidP="00AD538B">
      <w:pPr>
        <w:jc w:val="both"/>
        <w:rPr>
          <w:rFonts w:ascii="Arial" w:hAnsi="Arial" w:cs="Arial"/>
          <w:sz w:val="20"/>
        </w:rPr>
      </w:pPr>
    </w:p>
    <w:p w:rsidR="00E94AA7" w:rsidRDefault="00E94AA7" w:rsidP="00AD538B">
      <w:pPr>
        <w:jc w:val="both"/>
        <w:rPr>
          <w:rFonts w:ascii="Arial" w:hAnsi="Arial" w:cs="Arial"/>
          <w:sz w:val="20"/>
        </w:rPr>
      </w:pPr>
    </w:p>
    <w:p w:rsidR="00E94AA7" w:rsidRDefault="008E385F" w:rsidP="00AD538B">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3296" behindDoc="0" locked="0" layoutInCell="1" allowOverlap="1">
                <wp:simplePos x="0" y="0"/>
                <wp:positionH relativeFrom="column">
                  <wp:posOffset>-76200</wp:posOffset>
                </wp:positionH>
                <wp:positionV relativeFrom="paragraph">
                  <wp:posOffset>6350</wp:posOffset>
                </wp:positionV>
                <wp:extent cx="5648325" cy="30194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5648325" cy="3019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385F" w:rsidRPr="008E385F" w:rsidRDefault="008E385F" w:rsidP="008E385F">
                            <w:pPr>
                              <w:jc w:val="center"/>
                              <w:rPr>
                                <w:rFonts w:ascii="Arial" w:hAnsi="Arial" w:cs="Arial"/>
                                <w:sz w:val="20"/>
                                <w:szCs w:val="20"/>
                              </w:rPr>
                            </w:pPr>
                            <w:r w:rsidRPr="008E385F">
                              <w:drawing>
                                <wp:inline distT="0" distB="0" distL="0" distR="0" wp14:anchorId="7F3C1EB1" wp14:editId="40726E3A">
                                  <wp:extent cx="4695825" cy="24770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6884" cy="2477645"/>
                                          </a:xfrm>
                                          <a:prstGeom prst="rect">
                                            <a:avLst/>
                                          </a:prstGeom>
                                          <a:noFill/>
                                          <a:ln>
                                            <a:noFill/>
                                          </a:ln>
                                        </pic:spPr>
                                      </pic:pic>
                                    </a:graphicData>
                                  </a:graphic>
                                </wp:inline>
                              </w:drawing>
                            </w: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Default="008E38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6pt;margin-top:.5pt;width:444.75pt;height:23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" fillcolor="white [3201]" strokeweight=".5pt">
                <v:textbox>
                  <w:txbxContent>
                    <w:p w:rsidR="008E385F" w:rsidRPr="008E385F" w:rsidRDefault="008E385F" w:rsidP="008E385F">
                      <w:pPr>
                        <w:jc w:val="center"/>
                        <w:rPr>
                          <w:rFonts w:ascii="Arial" w:hAnsi="Arial" w:cs="Arial"/>
                          <w:sz w:val="20"/>
                          <w:szCs w:val="20"/>
                        </w:rPr>
                      </w:pPr>
                      <w:r w:rsidRPr="008E385F">
                        <w:drawing>
                          <wp:inline distT="0" distB="0" distL="0" distR="0" wp14:anchorId="7F3C1EB1" wp14:editId="40726E3A">
                            <wp:extent cx="4695825" cy="24770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6884" cy="2477645"/>
                                    </a:xfrm>
                                    <a:prstGeom prst="rect">
                                      <a:avLst/>
                                    </a:prstGeom>
                                    <a:noFill/>
                                    <a:ln>
                                      <a:noFill/>
                                    </a:ln>
                                  </pic:spPr>
                                </pic:pic>
                              </a:graphicData>
                            </a:graphic>
                          </wp:inline>
                        </w:drawing>
                      </w: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Pr="008E385F" w:rsidRDefault="008E385F">
                      <w:pPr>
                        <w:rPr>
                          <w:rFonts w:ascii="Arial" w:hAnsi="Arial" w:cs="Arial"/>
                          <w:sz w:val="20"/>
                          <w:szCs w:val="20"/>
                        </w:rPr>
                      </w:pPr>
                    </w:p>
                    <w:p w:rsidR="008E385F" w:rsidRDefault="008E385F"/>
                  </w:txbxContent>
                </v:textbox>
              </v:shape>
            </w:pict>
          </mc:Fallback>
        </mc:AlternateContent>
      </w: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bookmarkStart w:id="0" w:name="_GoBack"/>
      <w:bookmarkEnd w:id="0"/>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8E385F" w:rsidRDefault="008E385F" w:rsidP="00AD538B">
      <w:pPr>
        <w:jc w:val="both"/>
        <w:rPr>
          <w:rFonts w:ascii="Arial" w:hAnsi="Arial" w:cs="Arial"/>
          <w:sz w:val="20"/>
        </w:rPr>
      </w:pPr>
    </w:p>
    <w:p w:rsidR="00E94AA7" w:rsidRDefault="00E94AA7" w:rsidP="00AD538B">
      <w:pPr>
        <w:jc w:val="both"/>
        <w:rPr>
          <w:rFonts w:ascii="Arial" w:hAnsi="Arial" w:cs="Arial"/>
          <w:sz w:val="20"/>
        </w:rPr>
      </w:pPr>
    </w:p>
    <w:p w:rsidR="00AD538B" w:rsidRDefault="00AD538B" w:rsidP="00AD538B">
      <w:pPr>
        <w:jc w:val="both"/>
        <w:rPr>
          <w:rFonts w:ascii="Arial" w:hAnsi="Arial" w:cs="Arial"/>
          <w:sz w:val="20"/>
        </w:rPr>
      </w:pPr>
      <w:r>
        <w:rPr>
          <w:rFonts w:ascii="Arial" w:hAnsi="Arial" w:cs="Arial"/>
          <w:sz w:val="20"/>
        </w:rPr>
        <w:t xml:space="preserve">A front panel and block diagram will pop up.  Depending on your monitor’s size, you may wish to resize them with your mouse as shown in </w:t>
      </w:r>
      <w:r w:rsidRPr="00AD538B">
        <w:rPr>
          <w:rFonts w:ascii="Arial" w:hAnsi="Arial" w:cs="Arial"/>
          <w:b/>
          <w:sz w:val="20"/>
        </w:rPr>
        <w:t>Figure B1</w:t>
      </w:r>
      <w:r>
        <w:rPr>
          <w:rFonts w:ascii="Arial" w:hAnsi="Arial" w:cs="Arial"/>
          <w:sz w:val="20"/>
        </w:rPr>
        <w:t xml:space="preserve">.  The front panel will be your GUI and serves as your canvas to add virtual controls like knobs, indicators, and charts.  Programming occurs in the block diagram by wiring up virtual controls.  </w:t>
      </w:r>
    </w:p>
    <w:p w:rsidR="00026BEA" w:rsidRDefault="00026BEA">
      <w:pPr>
        <w:pStyle w:val="Heading1"/>
        <w:rPr>
          <w:b/>
          <w:bCs/>
          <w:i w:val="0"/>
          <w:iCs w:val="0"/>
        </w:rPr>
      </w:pPr>
    </w:p>
    <w:p w:rsidR="00026BEA" w:rsidRDefault="00BA55D9" w:rsidP="00026BEA">
      <w:pPr>
        <w:rPr>
          <w:rFonts w:ascii="Arial" w:hAnsi="Arial" w:cs="Arial"/>
          <w:sz w:val="20"/>
          <w:szCs w:val="20"/>
        </w:rPr>
      </w:pPr>
      <w:r>
        <w:rPr>
          <w:rFonts w:ascii="Arial" w:hAnsi="Arial" w:cs="Arial"/>
          <w:sz w:val="20"/>
          <w:szCs w:val="20"/>
        </w:rPr>
        <w:t xml:space="preserve">Now is the time to name your program.  Refer to </w:t>
      </w:r>
      <w:r w:rsidRPr="00BA55D9">
        <w:rPr>
          <w:rFonts w:ascii="Arial" w:hAnsi="Arial" w:cs="Arial"/>
          <w:b/>
          <w:sz w:val="20"/>
          <w:szCs w:val="20"/>
        </w:rPr>
        <w:t>Figure B2</w:t>
      </w:r>
      <w:r>
        <w:rPr>
          <w:rFonts w:ascii="Arial" w:hAnsi="Arial" w:cs="Arial"/>
          <w:sz w:val="20"/>
          <w:szCs w:val="20"/>
        </w:rPr>
        <w:t xml:space="preserve"> (</w:t>
      </w:r>
      <w:r w:rsidRPr="00BA55D9">
        <w:rPr>
          <w:rFonts w:ascii="Courier New" w:hAnsi="Courier New" w:cs="Courier New"/>
          <w:sz w:val="20"/>
          <w:szCs w:val="20"/>
        </w:rPr>
        <w:t>File – Save A</w:t>
      </w:r>
      <w:r w:rsidR="00A20549">
        <w:rPr>
          <w:rFonts w:ascii="Courier New" w:hAnsi="Courier New" w:cs="Courier New"/>
          <w:sz w:val="20"/>
          <w:szCs w:val="20"/>
        </w:rPr>
        <w:t>s</w:t>
      </w:r>
      <w:r>
        <w:rPr>
          <w:rFonts w:ascii="Arial" w:hAnsi="Arial" w:cs="Arial"/>
          <w:sz w:val="20"/>
          <w:szCs w:val="20"/>
        </w:rPr>
        <w:t>) to choose and create a suitable folder where you’ll keep all your future VI files (e.g. a USB thumb drive).  Now you’re ready to create new NXT LabVIEW programs.</w:t>
      </w:r>
    </w:p>
    <w:p w:rsidR="00026BEA" w:rsidRDefault="00026BEA">
      <w:pPr>
        <w:pStyle w:val="Heading1"/>
        <w:rPr>
          <w:b/>
          <w:bCs/>
          <w:i w:val="0"/>
          <w:iCs w:val="0"/>
          <w:sz w:val="20"/>
          <w:szCs w:val="20"/>
        </w:rPr>
      </w:pPr>
    </w:p>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C9548F" w:rsidP="00596AE9">
      <w:r>
        <w:rPr>
          <w:b/>
          <w:bCs/>
          <w:i/>
          <w:iCs/>
          <w:noProof/>
        </w:rPr>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95885</wp:posOffset>
                </wp:positionV>
                <wp:extent cx="5486400" cy="3209290"/>
                <wp:effectExtent l="0" t="635" r="0" b="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209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AD538B" w:rsidRDefault="00C9548F" w:rsidP="00596AE9">
                            <w:pPr>
                              <w:jc w:val="center"/>
                            </w:pPr>
                            <w:r>
                              <w:rPr>
                                <w:noProof/>
                              </w:rPr>
                              <w:drawing>
                                <wp:inline distT="0" distB="0" distL="0" distR="0">
                                  <wp:extent cx="4505325" cy="2705100"/>
                                  <wp:effectExtent l="0" t="0" r="9525" b="0"/>
                                  <wp:docPr id="24" name="Picture 24" descr="N:\nxtLabview-Basics\preamble-frontAndBlockPanels-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nxtLabview-Basics\preamble-frontAndBlockPanels-StepB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2705100"/>
                                          </a:xfrm>
                                          <a:prstGeom prst="rect">
                                            <a:avLst/>
                                          </a:prstGeom>
                                          <a:noFill/>
                                          <a:ln>
                                            <a:noFill/>
                                          </a:ln>
                                        </pic:spPr>
                                      </pic:pic>
                                    </a:graphicData>
                                  </a:graphic>
                                </wp:inline>
                              </w:drawing>
                            </w:r>
                          </w:p>
                          <w:p w:rsidR="00AD538B" w:rsidRDefault="00AD538B"/>
                          <w:p w:rsidR="00AD538B" w:rsidRPr="00BA55D9" w:rsidRDefault="00AD538B" w:rsidP="00596AE9">
                            <w:pPr>
                              <w:jc w:val="center"/>
                              <w:rPr>
                                <w:sz w:val="20"/>
                                <w:szCs w:val="20"/>
                              </w:rPr>
                            </w:pPr>
                            <w:r w:rsidRPr="00BA55D9">
                              <w:rPr>
                                <w:b/>
                                <w:sz w:val="20"/>
                                <w:szCs w:val="20"/>
                              </w:rPr>
                              <w:t>Figure B1:</w:t>
                            </w:r>
                            <w:r w:rsidRPr="00BA55D9">
                              <w:rPr>
                                <w:sz w:val="20"/>
                                <w:szCs w:val="20"/>
                              </w:rPr>
                              <w:t xml:space="preserve"> Front panel and Block 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margin-left:-2.25pt;margin-top:7.55pt;width:6in;height:25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" filled="f" stroked="f">
                <v:textbox>
                  <w:txbxContent>
                    <w:p w:rsidR="00AD538B" w:rsidRDefault="00C9548F" w:rsidP="00596AE9">
                      <w:pPr>
                        <w:jc w:val="center"/>
                      </w:pPr>
                      <w:r>
                        <w:rPr>
                          <w:noProof/>
                        </w:rPr>
                        <w:drawing>
                          <wp:inline distT="0" distB="0" distL="0" distR="0">
                            <wp:extent cx="4505325" cy="2705100"/>
                            <wp:effectExtent l="0" t="0" r="9525" b="0"/>
                            <wp:docPr id="24" name="Picture 24" descr="N:\nxtLabview-Basics\preamble-frontAndBlockPanels-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nxtLabview-Basics\preamble-frontAndBlockPanels-StepB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325" cy="2705100"/>
                                    </a:xfrm>
                                    <a:prstGeom prst="rect">
                                      <a:avLst/>
                                    </a:prstGeom>
                                    <a:noFill/>
                                    <a:ln>
                                      <a:noFill/>
                                    </a:ln>
                                  </pic:spPr>
                                </pic:pic>
                              </a:graphicData>
                            </a:graphic>
                          </wp:inline>
                        </w:drawing>
                      </w:r>
                    </w:p>
                    <w:p w:rsidR="00AD538B" w:rsidRDefault="00AD538B"/>
                    <w:p w:rsidR="00AD538B" w:rsidRPr="00BA55D9" w:rsidRDefault="00AD538B" w:rsidP="00596AE9">
                      <w:pPr>
                        <w:jc w:val="center"/>
                        <w:rPr>
                          <w:sz w:val="20"/>
                          <w:szCs w:val="20"/>
                        </w:rPr>
                      </w:pPr>
                      <w:r w:rsidRPr="00BA55D9">
                        <w:rPr>
                          <w:b/>
                          <w:sz w:val="20"/>
                          <w:szCs w:val="20"/>
                        </w:rPr>
                        <w:t>Figure B1:</w:t>
                      </w:r>
                      <w:r w:rsidRPr="00BA55D9">
                        <w:rPr>
                          <w:sz w:val="20"/>
                          <w:szCs w:val="20"/>
                        </w:rPr>
                        <w:t xml:space="preserve"> Front panel and Block Diagram</w:t>
                      </w:r>
                    </w:p>
                  </w:txbxContent>
                </v:textbox>
              </v:shape>
            </w:pict>
          </mc:Fallback>
        </mc:AlternateContent>
      </w:r>
    </w:p>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Pr="00596AE9" w:rsidRDefault="00596AE9" w:rsidP="00596AE9"/>
    <w:p w:rsidR="00BA55D9" w:rsidRDefault="00C9548F" w:rsidP="00BA55D9">
      <w:r>
        <w:rPr>
          <w:noProof/>
        </w:rPr>
        <mc:AlternateContent>
          <mc:Choice Requires="wps">
            <w:drawing>
              <wp:anchor distT="0" distB="0" distL="114300" distR="114300" simplePos="0" relativeHeight="251669504" behindDoc="0" locked="0" layoutInCell="1" allowOverlap="1">
                <wp:simplePos x="0" y="0"/>
                <wp:positionH relativeFrom="column">
                  <wp:posOffset>-38100</wp:posOffset>
                </wp:positionH>
                <wp:positionV relativeFrom="paragraph">
                  <wp:posOffset>73025</wp:posOffset>
                </wp:positionV>
                <wp:extent cx="5562600" cy="3816985"/>
                <wp:effectExtent l="0" t="2540" r="0" b="0"/>
                <wp:wrapNone/>
                <wp:docPr id="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816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BA55D9" w:rsidRDefault="00C9548F">
                            <w:r>
                              <w:rPr>
                                <w:noProof/>
                              </w:rPr>
                              <w:drawing>
                                <wp:inline distT="0" distB="0" distL="0" distR="0">
                                  <wp:extent cx="5305425" cy="3286125"/>
                                  <wp:effectExtent l="0" t="0" r="9525" b="9525"/>
                                  <wp:docPr id="32" name="Picture 32" descr="N:\nxtLabview-Basics\preamble-frontAndBlockPanelsSaveFilename-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nxtLabview-Basics\preamble-frontAndBlockPanelsSaveFilename-StepB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3286125"/>
                                          </a:xfrm>
                                          <a:prstGeom prst="rect">
                                            <a:avLst/>
                                          </a:prstGeom>
                                          <a:noFill/>
                                          <a:ln>
                                            <a:noFill/>
                                          </a:ln>
                                        </pic:spPr>
                                      </pic:pic>
                                    </a:graphicData>
                                  </a:graphic>
                                </wp:inline>
                              </w:drawing>
                            </w:r>
                          </w:p>
                          <w:p w:rsidR="00BA55D9" w:rsidRDefault="00BA55D9"/>
                          <w:p w:rsidR="00BA55D9" w:rsidRPr="00BA55D9" w:rsidRDefault="00BA55D9" w:rsidP="00596AE9">
                            <w:pPr>
                              <w:jc w:val="center"/>
                              <w:rPr>
                                <w:sz w:val="20"/>
                                <w:szCs w:val="20"/>
                              </w:rPr>
                            </w:pPr>
                            <w:r w:rsidRPr="00BA55D9">
                              <w:rPr>
                                <w:b/>
                                <w:sz w:val="20"/>
                                <w:szCs w:val="20"/>
                              </w:rPr>
                              <w:t>Figure B</w:t>
                            </w:r>
                            <w:r>
                              <w:rPr>
                                <w:b/>
                                <w:sz w:val="20"/>
                                <w:szCs w:val="20"/>
                              </w:rPr>
                              <w:t>2</w:t>
                            </w:r>
                            <w:r w:rsidRPr="00BA55D9">
                              <w:rPr>
                                <w:b/>
                                <w:sz w:val="20"/>
                                <w:szCs w:val="20"/>
                              </w:rPr>
                              <w:t>:</w:t>
                            </w:r>
                            <w:r w:rsidRPr="00BA55D9">
                              <w:rPr>
                                <w:sz w:val="20"/>
                                <w:szCs w:val="20"/>
                              </w:rPr>
                              <w:t xml:space="preserve"> </w:t>
                            </w:r>
                            <w:r>
                              <w:rPr>
                                <w:sz w:val="20"/>
                                <w:szCs w:val="20"/>
                              </w:rPr>
                              <w:t>Chose File – Save A</w:t>
                            </w:r>
                            <w:r w:rsidR="00A20549">
                              <w:rPr>
                                <w:sz w:val="20"/>
                                <w:szCs w:val="20"/>
                              </w:rPr>
                              <w:t>s</w:t>
                            </w:r>
                            <w:r>
                              <w:rPr>
                                <w:sz w:val="20"/>
                                <w:szCs w:val="20"/>
                              </w:rPr>
                              <w:t xml:space="preserve"> to store your VI programs e.g. to a USB thumb drive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margin-left:-3pt;margin-top:5.75pt;width:438pt;height:30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" filled="f" stroked="f">
                <v:textbox>
                  <w:txbxContent>
                    <w:p w:rsidR="00BA55D9" w:rsidRDefault="00C9548F">
                      <w:r>
                        <w:rPr>
                          <w:noProof/>
                        </w:rPr>
                        <w:drawing>
                          <wp:inline distT="0" distB="0" distL="0" distR="0">
                            <wp:extent cx="5305425" cy="3286125"/>
                            <wp:effectExtent l="0" t="0" r="9525" b="9525"/>
                            <wp:docPr id="32" name="Picture 32" descr="N:\nxtLabview-Basics\preamble-frontAndBlockPanelsSaveFilename-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nxtLabview-Basics\preamble-frontAndBlockPanelsSaveFilename-Step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3286125"/>
                                    </a:xfrm>
                                    <a:prstGeom prst="rect">
                                      <a:avLst/>
                                    </a:prstGeom>
                                    <a:noFill/>
                                    <a:ln>
                                      <a:noFill/>
                                    </a:ln>
                                  </pic:spPr>
                                </pic:pic>
                              </a:graphicData>
                            </a:graphic>
                          </wp:inline>
                        </w:drawing>
                      </w:r>
                    </w:p>
                    <w:p w:rsidR="00BA55D9" w:rsidRDefault="00BA55D9"/>
                    <w:p w:rsidR="00BA55D9" w:rsidRPr="00BA55D9" w:rsidRDefault="00BA55D9" w:rsidP="00596AE9">
                      <w:pPr>
                        <w:jc w:val="center"/>
                        <w:rPr>
                          <w:sz w:val="20"/>
                          <w:szCs w:val="20"/>
                        </w:rPr>
                      </w:pPr>
                      <w:r w:rsidRPr="00BA55D9">
                        <w:rPr>
                          <w:b/>
                          <w:sz w:val="20"/>
                          <w:szCs w:val="20"/>
                        </w:rPr>
                        <w:t>Figure B</w:t>
                      </w:r>
                      <w:r>
                        <w:rPr>
                          <w:b/>
                          <w:sz w:val="20"/>
                          <w:szCs w:val="20"/>
                        </w:rPr>
                        <w:t>2</w:t>
                      </w:r>
                      <w:r w:rsidRPr="00BA55D9">
                        <w:rPr>
                          <w:b/>
                          <w:sz w:val="20"/>
                          <w:szCs w:val="20"/>
                        </w:rPr>
                        <w:t>:</w:t>
                      </w:r>
                      <w:r w:rsidRPr="00BA55D9">
                        <w:rPr>
                          <w:sz w:val="20"/>
                          <w:szCs w:val="20"/>
                        </w:rPr>
                        <w:t xml:space="preserve"> </w:t>
                      </w:r>
                      <w:r>
                        <w:rPr>
                          <w:sz w:val="20"/>
                          <w:szCs w:val="20"/>
                        </w:rPr>
                        <w:t>Chose File – Save A</w:t>
                      </w:r>
                      <w:r w:rsidR="00A20549">
                        <w:rPr>
                          <w:sz w:val="20"/>
                          <w:szCs w:val="20"/>
                        </w:rPr>
                        <w:t>s</w:t>
                      </w:r>
                      <w:r>
                        <w:rPr>
                          <w:sz w:val="20"/>
                          <w:szCs w:val="20"/>
                        </w:rPr>
                        <w:t xml:space="preserve"> to store your VI programs e.g. to a USB thumb drive</w:t>
                      </w:r>
                    </w:p>
                  </w:txbxContent>
                </v:textbox>
              </v:shape>
            </w:pict>
          </mc:Fallback>
        </mc:AlternateContent>
      </w:r>
    </w:p>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Pr="00596AE9" w:rsidRDefault="00596AE9" w:rsidP="00BA55D9">
      <w:pPr>
        <w:rPr>
          <w:rFonts w:ascii="Arial" w:hAnsi="Arial" w:cs="Arial"/>
          <w:sz w:val="20"/>
          <w:szCs w:val="20"/>
        </w:rPr>
      </w:pPr>
      <w:r>
        <w:rPr>
          <w:rFonts w:ascii="Arial" w:hAnsi="Arial" w:cs="Arial"/>
          <w:sz w:val="20"/>
          <w:szCs w:val="20"/>
        </w:rPr>
        <w:t xml:space="preserve">You’ll be repeating these Preamble steps for all your future VI programs.  </w:t>
      </w:r>
    </w:p>
    <w:p w:rsidR="00596AE9" w:rsidRDefault="00596AE9" w:rsidP="00BA55D9"/>
    <w:p w:rsidR="00596AE9" w:rsidRDefault="00596AE9" w:rsidP="00BA55D9"/>
    <w:p w:rsidR="00596AE9" w:rsidRDefault="00596AE9" w:rsidP="00BA55D9"/>
    <w:p w:rsidR="00596AE9" w:rsidRPr="00BA55D9" w:rsidRDefault="00596AE9" w:rsidP="00BA55D9"/>
    <w:p w:rsidR="00D3230C" w:rsidRDefault="007325FE">
      <w:pPr>
        <w:pStyle w:val="Heading1"/>
        <w:rPr>
          <w:i w:val="0"/>
          <w:iCs w:val="0"/>
        </w:rPr>
      </w:pPr>
      <w:r>
        <w:rPr>
          <w:b/>
          <w:bCs/>
          <w:i w:val="0"/>
          <w:iCs w:val="0"/>
        </w:rPr>
        <w:t>Concept 1:</w:t>
      </w:r>
      <w:r>
        <w:rPr>
          <w:i w:val="0"/>
          <w:iCs w:val="0"/>
        </w:rPr>
        <w:t xml:space="preserve"> </w:t>
      </w:r>
      <w:r>
        <w:rPr>
          <w:i w:val="0"/>
          <w:iCs w:val="0"/>
          <w:sz w:val="20"/>
        </w:rPr>
        <w:t xml:space="preserve">Creating your first VI: Front Panels and Block Diagrams </w:t>
      </w:r>
    </w:p>
    <w:p w:rsidR="00D3230C" w:rsidRDefault="00D3230C">
      <w:pPr>
        <w:rPr>
          <w:rFonts w:ascii="Arial" w:hAnsi="Arial" w:cs="Arial"/>
          <w:sz w:val="20"/>
        </w:rPr>
      </w:pPr>
    </w:p>
    <w:p w:rsidR="00D3230C" w:rsidRDefault="007325FE" w:rsidP="00F9045F">
      <w:pPr>
        <w:pStyle w:val="Heading1"/>
        <w:jc w:val="both"/>
        <w:rPr>
          <w:i w:val="0"/>
          <w:iCs w:val="0"/>
          <w:sz w:val="20"/>
        </w:rPr>
      </w:pPr>
      <w:r>
        <w:rPr>
          <w:i w:val="0"/>
          <w:iCs w:val="0"/>
          <w:sz w:val="20"/>
        </w:rPr>
        <w:t xml:space="preserve">LabVIEW stands for Laboratory Virtual Instrument Engineering Workbench.  In LabVIEW, a virtual instrument has two parts, namely a </w:t>
      </w:r>
      <w:r>
        <w:rPr>
          <w:sz w:val="20"/>
        </w:rPr>
        <w:t>front panel</w:t>
      </w:r>
      <w:r>
        <w:rPr>
          <w:i w:val="0"/>
          <w:iCs w:val="0"/>
          <w:sz w:val="20"/>
        </w:rPr>
        <w:t xml:space="preserve"> (the visual front-end) and a </w:t>
      </w:r>
      <w:r>
        <w:rPr>
          <w:sz w:val="20"/>
        </w:rPr>
        <w:t>block diagram</w:t>
      </w:r>
      <w:r>
        <w:rPr>
          <w:i w:val="0"/>
          <w:iCs w:val="0"/>
          <w:sz w:val="20"/>
        </w:rPr>
        <w:t xml:space="preserve"> (underlying high-level graphics-based code).   One creates the front panel and block diagram by clicking and dragging icons (called controls).  The objective in this exercise is to create a simple program that adds displays the sum and product of two numbers.</w:t>
      </w:r>
      <w:r w:rsidR="00596AE9">
        <w:rPr>
          <w:i w:val="0"/>
          <w:iCs w:val="0"/>
          <w:sz w:val="20"/>
        </w:rPr>
        <w:t xml:space="preserve">  The LED glows when the two numbers are equal.</w:t>
      </w:r>
    </w:p>
    <w:p w:rsidR="00D3230C" w:rsidRDefault="00D3230C" w:rsidP="00F9045F">
      <w:pPr>
        <w:pStyle w:val="Header"/>
        <w:tabs>
          <w:tab w:val="clear" w:pos="4320"/>
          <w:tab w:val="clear" w:pos="8640"/>
        </w:tabs>
        <w:jc w:val="both"/>
        <w:rPr>
          <w:rFonts w:ascii="Arial" w:hAnsi="Arial" w:cs="Arial"/>
          <w:sz w:val="20"/>
        </w:rPr>
      </w:pPr>
    </w:p>
    <w:p w:rsidR="00A75FD0" w:rsidRDefault="007325FE" w:rsidP="00F9045F">
      <w:pPr>
        <w:pStyle w:val="Header"/>
        <w:tabs>
          <w:tab w:val="clear" w:pos="4320"/>
          <w:tab w:val="clear" w:pos="8640"/>
        </w:tabs>
        <w:jc w:val="both"/>
        <w:rPr>
          <w:rFonts w:ascii="Arial" w:hAnsi="Arial" w:cs="Arial"/>
          <w:sz w:val="20"/>
        </w:rPr>
      </w:pPr>
      <w:r>
        <w:rPr>
          <w:rFonts w:ascii="Arial" w:hAnsi="Arial" w:cs="Arial"/>
          <w:b/>
          <w:bCs/>
          <w:sz w:val="20"/>
        </w:rPr>
        <w:t>Step 1:</w:t>
      </w:r>
      <w:r>
        <w:rPr>
          <w:rFonts w:ascii="Arial" w:hAnsi="Arial" w:cs="Arial"/>
          <w:sz w:val="20"/>
        </w:rPr>
        <w:t xml:space="preserve"> Launch LabVIEW to create the following front panel (</w:t>
      </w:r>
      <w:r w:rsidRPr="00BA55D9">
        <w:rPr>
          <w:rFonts w:ascii="Arial" w:hAnsi="Arial" w:cs="Arial"/>
          <w:b/>
          <w:sz w:val="20"/>
        </w:rPr>
        <w:t>Figure 1A</w:t>
      </w:r>
      <w:r>
        <w:rPr>
          <w:rFonts w:ascii="Arial" w:hAnsi="Arial" w:cs="Arial"/>
          <w:sz w:val="20"/>
        </w:rPr>
        <w:t xml:space="preserve"> below).  </w:t>
      </w:r>
      <w:r w:rsidR="00A75FD0">
        <w:rPr>
          <w:rFonts w:ascii="Arial" w:hAnsi="Arial" w:cs="Arial"/>
          <w:sz w:val="20"/>
        </w:rPr>
        <w:t xml:space="preserve">Save your VI as </w:t>
      </w:r>
      <w:r w:rsidR="00A75FD0" w:rsidRPr="00A75FD0">
        <w:rPr>
          <w:rFonts w:ascii="Courier New" w:hAnsi="Courier New" w:cs="Courier New"/>
          <w:sz w:val="20"/>
        </w:rPr>
        <w:t>nxtLabview-HelloWorld-SimpleMath.vi</w:t>
      </w:r>
      <w:r w:rsidR="00A75FD0">
        <w:rPr>
          <w:rFonts w:ascii="Arial" w:hAnsi="Arial" w:cs="Arial"/>
          <w:sz w:val="20"/>
        </w:rPr>
        <w:t>.</w:t>
      </w:r>
    </w:p>
    <w:p w:rsidR="00A75FD0" w:rsidRDefault="00A75FD0"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r>
        <w:rPr>
          <w:rFonts w:ascii="Arial" w:hAnsi="Arial" w:cs="Arial"/>
          <w:sz w:val="20"/>
        </w:rPr>
        <w:t xml:space="preserve">On your front panel, click </w:t>
      </w:r>
      <w:r w:rsidRPr="00C422EE">
        <w:rPr>
          <w:rFonts w:ascii="Courier New" w:hAnsi="Courier New" w:cs="Courier New"/>
          <w:sz w:val="20"/>
        </w:rPr>
        <w:t>View – Controls Palette</w:t>
      </w:r>
      <w:r>
        <w:rPr>
          <w:rFonts w:ascii="Arial" w:hAnsi="Arial" w:cs="Arial"/>
          <w:sz w:val="20"/>
        </w:rPr>
        <w:t xml:space="preserve"> as seen in </w:t>
      </w:r>
      <w:r w:rsidRPr="00C422EE">
        <w:rPr>
          <w:rFonts w:ascii="Arial" w:hAnsi="Arial" w:cs="Arial"/>
          <w:b/>
          <w:sz w:val="20"/>
        </w:rPr>
        <w:t>Figure 1A</w:t>
      </w:r>
      <w:r>
        <w:rPr>
          <w:rFonts w:ascii="Arial" w:hAnsi="Arial" w:cs="Arial"/>
          <w:sz w:val="20"/>
        </w:rPr>
        <w:t xml:space="preserve"> below.</w:t>
      </w:r>
      <w:r w:rsidR="00C422EE">
        <w:rPr>
          <w:rFonts w:ascii="Arial" w:hAnsi="Arial" w:cs="Arial"/>
          <w:sz w:val="20"/>
        </w:rPr>
        <w:t xml:space="preserve">  This pops up a Controls palette.  This palette categorizes GUI components like readout displays (numeric </w:t>
      </w:r>
      <w:r w:rsidR="00C422EE">
        <w:rPr>
          <w:rFonts w:ascii="Arial" w:hAnsi="Arial" w:cs="Arial"/>
          <w:sz w:val="20"/>
        </w:rPr>
        <w:lastRenderedPageBreak/>
        <w:t xml:space="preserve">and alphanumeric), knobs and graph charts.  Clicking </w:t>
      </w:r>
      <w:r w:rsidR="00C422EE" w:rsidRPr="00C422EE">
        <w:rPr>
          <w:rFonts w:ascii="Courier New" w:hAnsi="Courier New" w:cs="Courier New"/>
          <w:sz w:val="20"/>
        </w:rPr>
        <w:t>Numeric</w:t>
      </w:r>
      <w:r w:rsidR="00C422EE">
        <w:rPr>
          <w:rFonts w:ascii="Arial" w:hAnsi="Arial" w:cs="Arial"/>
          <w:sz w:val="20"/>
        </w:rPr>
        <w:t xml:space="preserve"> reveals specific components (</w:t>
      </w:r>
      <w:r w:rsidR="00C422EE" w:rsidRPr="005B6D1F">
        <w:rPr>
          <w:rFonts w:ascii="Arial" w:hAnsi="Arial" w:cs="Arial"/>
          <w:b/>
          <w:sz w:val="20"/>
        </w:rPr>
        <w:t>Figure 1B</w:t>
      </w:r>
      <w:r w:rsidR="00C422EE">
        <w:rPr>
          <w:rFonts w:ascii="Arial" w:hAnsi="Arial" w:cs="Arial"/>
          <w:sz w:val="20"/>
        </w:rPr>
        <w:t xml:space="preserve">).   </w:t>
      </w:r>
    </w:p>
    <w:p w:rsidR="00596AE9" w:rsidRDefault="00596AE9" w:rsidP="00F9045F">
      <w:pPr>
        <w:pStyle w:val="Header"/>
        <w:tabs>
          <w:tab w:val="clear" w:pos="4320"/>
          <w:tab w:val="clear" w:pos="8640"/>
        </w:tabs>
        <w:jc w:val="both"/>
        <w:rPr>
          <w:rFonts w:ascii="Arial" w:hAnsi="Arial" w:cs="Arial"/>
          <w:sz w:val="20"/>
        </w:rPr>
      </w:pPr>
    </w:p>
    <w:p w:rsidR="00596AE9" w:rsidRDefault="00C9548F" w:rsidP="00F9045F">
      <w:pPr>
        <w:pStyle w:val="Header"/>
        <w:tabs>
          <w:tab w:val="clear" w:pos="4320"/>
          <w:tab w:val="clear" w:pos="8640"/>
        </w:tabs>
        <w:jc w:val="both"/>
        <w:rPr>
          <w:rFonts w:ascii="Arial" w:hAnsi="Arial" w:cs="Arial"/>
          <w:sz w:val="20"/>
        </w:rPr>
      </w:pPr>
      <w:r>
        <w:rPr>
          <w:rFonts w:ascii="Arial" w:hAnsi="Arial" w:cs="Arial"/>
          <w:noProof/>
          <w:sz w:val="20"/>
        </w:rP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42545</wp:posOffset>
                </wp:positionV>
                <wp:extent cx="5495925" cy="2345690"/>
                <wp:effectExtent l="0" t="0" r="0" b="0"/>
                <wp:wrapNone/>
                <wp:docPr id="2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345690"/>
                          <a:chOff x="1800" y="5516"/>
                          <a:chExt cx="8655" cy="3694"/>
                        </a:xfrm>
                      </wpg:grpSpPr>
                      <wps:wsp>
                        <wps:cNvPr id="22" name="Text Box 72"/>
                        <wps:cNvSpPr txBox="1">
                          <a:spLocks noChangeArrowheads="1"/>
                        </wps:cNvSpPr>
                        <wps:spPr bwMode="auto">
                          <a:xfrm>
                            <a:off x="1800" y="5516"/>
                            <a:ext cx="8655" cy="36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s:wsp>
                        <wps:cNvPr id="23" name="Text Box 74"/>
                        <wps:cNvSpPr txBox="1">
                          <a:spLocks noChangeArrowheads="1"/>
                        </wps:cNvSpPr>
                        <wps:spPr bwMode="auto">
                          <a:xfrm>
                            <a:off x="6195" y="5516"/>
                            <a:ext cx="4260" cy="35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C9548F">
                              <w:r>
                                <w:rPr>
                                  <w:noProof/>
                                </w:rPr>
                                <w:drawing>
                                  <wp:inline distT="0" distB="0" distL="0" distR="0">
                                    <wp:extent cx="2514600" cy="1676400"/>
                                    <wp:effectExtent l="0" t="0" r="0" b="0"/>
                                    <wp:docPr id="57" name="Picture 57" descr="N:\nxtLabview-Basics\01-b-numeric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nxtLabview-Basics\01-b-numericControl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596AE9" w:rsidRDefault="00596AE9"/>
                            <w:p w:rsidR="00596AE9" w:rsidRPr="00C422EE" w:rsidRDefault="00C422EE">
                              <w:pPr>
                                <w:rPr>
                                  <w:sz w:val="20"/>
                                  <w:szCs w:val="20"/>
                                </w:rPr>
                              </w:pPr>
                              <w:r w:rsidRPr="00C422EE">
                                <w:rPr>
                                  <w:b/>
                                  <w:sz w:val="20"/>
                                  <w:szCs w:val="20"/>
                                </w:rPr>
                                <w:t>Figure 1B:</w:t>
                              </w:r>
                              <w:r w:rsidRPr="00C422EE">
                                <w:rPr>
                                  <w:sz w:val="20"/>
                                  <w:szCs w:val="20"/>
                                </w:rPr>
                                <w:t xml:space="preserve"> In the Control Palette, clicking Numeric reveals specific components’</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s:wsp>
                        <wps:cNvPr id="25" name="Text Box 75"/>
                        <wps:cNvSpPr txBox="1">
                          <a:spLocks noChangeArrowheads="1"/>
                        </wps:cNvSpPr>
                        <wps:spPr bwMode="auto">
                          <a:xfrm>
                            <a:off x="1800" y="5516"/>
                            <a:ext cx="4395" cy="36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C9548F">
                              <w:r>
                                <w:rPr>
                                  <w:noProof/>
                                </w:rPr>
                                <w:drawing>
                                  <wp:inline distT="0" distB="0" distL="0" distR="0">
                                    <wp:extent cx="2600325" cy="1733550"/>
                                    <wp:effectExtent l="0" t="0" r="9525" b="0"/>
                                    <wp:docPr id="81" name="Picture 81" descr="N:\nxtLabview-Basics\01-a-view-controlsPa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nxtLabview-Basics\01-a-view-controlsPalett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5B6D1F" w:rsidRDefault="005B6D1F">
                              <w:pPr>
                                <w:rPr>
                                  <w:b/>
                                  <w:sz w:val="20"/>
                                  <w:szCs w:val="20"/>
                                </w:rPr>
                              </w:pPr>
                            </w:p>
                            <w:p w:rsidR="00596AE9" w:rsidRPr="00C422EE" w:rsidRDefault="00C422EE">
                              <w:pPr>
                                <w:rPr>
                                  <w:sz w:val="20"/>
                                  <w:szCs w:val="20"/>
                                </w:rPr>
                              </w:pPr>
                              <w:r w:rsidRPr="00C422EE">
                                <w:rPr>
                                  <w:b/>
                                  <w:sz w:val="20"/>
                                  <w:szCs w:val="20"/>
                                </w:rPr>
                                <w:t>Figure 1A:</w:t>
                              </w:r>
                              <w:r w:rsidRPr="00C422EE">
                                <w:rPr>
                                  <w:sz w:val="20"/>
                                  <w:szCs w:val="20"/>
                                </w:rPr>
                                <w:t xml:space="preserve"> On your Front Panel, click View-Controls Palette</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34" style="position:absolute;left:0;text-align:left;margin-left:0;margin-top:3.35pt;width:432.75pt;height:184.7pt;z-index:251674624" coordorigin="1800,5516" coordsize="8655,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">
                <v:shape id="Text Box 72" o:spid="_x0000_s1035" type="#_x0000_t202" style="position:absolute;left:1800;top:5516;width:865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shape id="Text Box 74" o:spid="_x0000_s1036" type="#_x0000_t202" style="position:absolute;left:6195;top:5516;width:4260;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96AE9" w:rsidRDefault="00C9548F">
                        <w:r>
                          <w:rPr>
                            <w:noProof/>
                          </w:rPr>
                          <w:drawing>
                            <wp:inline distT="0" distB="0" distL="0" distR="0">
                              <wp:extent cx="2514600" cy="1676400"/>
                              <wp:effectExtent l="0" t="0" r="0" b="0"/>
                              <wp:docPr id="57" name="Picture 57" descr="N:\nxtLabview-Basics\01-b-numeric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nxtLabview-Basics\01-b-numericControl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596AE9" w:rsidRDefault="00596AE9"/>
                      <w:p w:rsidR="00596AE9" w:rsidRPr="00C422EE" w:rsidRDefault="00C422EE">
                        <w:pPr>
                          <w:rPr>
                            <w:sz w:val="20"/>
                            <w:szCs w:val="20"/>
                          </w:rPr>
                        </w:pPr>
                        <w:r w:rsidRPr="00C422EE">
                          <w:rPr>
                            <w:b/>
                            <w:sz w:val="20"/>
                            <w:szCs w:val="20"/>
                          </w:rPr>
                          <w:t>Figure 1B:</w:t>
                        </w:r>
                        <w:r w:rsidRPr="00C422EE">
                          <w:rPr>
                            <w:sz w:val="20"/>
                            <w:szCs w:val="20"/>
                          </w:rPr>
                          <w:t xml:space="preserve"> In the Control Palette, clicking Numeric reveals specific components’</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shape id="_x0000_s1037" type="#_x0000_t202" style="position:absolute;left:1800;top:5516;width:4395;height: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96AE9" w:rsidRDefault="00C9548F">
                        <w:r>
                          <w:rPr>
                            <w:noProof/>
                          </w:rPr>
                          <w:drawing>
                            <wp:inline distT="0" distB="0" distL="0" distR="0">
                              <wp:extent cx="2600325" cy="1733550"/>
                              <wp:effectExtent l="0" t="0" r="9525" b="0"/>
                              <wp:docPr id="81" name="Picture 81" descr="N:\nxtLabview-Basics\01-a-view-controlsPa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nxtLabview-Basics\01-a-view-controlsPalet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5B6D1F" w:rsidRDefault="005B6D1F">
                        <w:pPr>
                          <w:rPr>
                            <w:b/>
                            <w:sz w:val="20"/>
                            <w:szCs w:val="20"/>
                          </w:rPr>
                        </w:pPr>
                      </w:p>
                      <w:p w:rsidR="00596AE9" w:rsidRPr="00C422EE" w:rsidRDefault="00C422EE">
                        <w:pPr>
                          <w:rPr>
                            <w:sz w:val="20"/>
                            <w:szCs w:val="20"/>
                          </w:rPr>
                        </w:pPr>
                        <w:r w:rsidRPr="00C422EE">
                          <w:rPr>
                            <w:b/>
                            <w:sz w:val="20"/>
                            <w:szCs w:val="20"/>
                          </w:rPr>
                          <w:t>Figure 1A:</w:t>
                        </w:r>
                        <w:r w:rsidRPr="00C422EE">
                          <w:rPr>
                            <w:sz w:val="20"/>
                            <w:szCs w:val="20"/>
                          </w:rPr>
                          <w:t xml:space="preserve"> On your Front Panel, click View-Controls Palette</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group>
            </w:pict>
          </mc:Fallback>
        </mc:AlternateContent>
      </w: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B6D1F">
      <w:pPr>
        <w:pStyle w:val="Header"/>
        <w:tabs>
          <w:tab w:val="clear" w:pos="4320"/>
          <w:tab w:val="clear" w:pos="8640"/>
        </w:tabs>
        <w:rPr>
          <w:rFonts w:ascii="Arial" w:hAnsi="Arial" w:cs="Arial"/>
          <w:sz w:val="20"/>
        </w:rPr>
      </w:pPr>
      <w:r w:rsidRPr="005B6D1F">
        <w:rPr>
          <w:rFonts w:ascii="Arial" w:hAnsi="Arial" w:cs="Arial"/>
          <w:b/>
          <w:sz w:val="20"/>
        </w:rPr>
        <w:t>Step 2:</w:t>
      </w:r>
      <w:r>
        <w:rPr>
          <w:rFonts w:ascii="Arial" w:hAnsi="Arial" w:cs="Arial"/>
          <w:sz w:val="20"/>
        </w:rPr>
        <w:t xml:space="preserve"> Create your Front Panel </w:t>
      </w:r>
    </w:p>
    <w:p w:rsidR="005B6D1F" w:rsidRDefault="005B6D1F">
      <w:pPr>
        <w:pStyle w:val="Header"/>
        <w:tabs>
          <w:tab w:val="clear" w:pos="4320"/>
          <w:tab w:val="clear" w:pos="8640"/>
        </w:tabs>
        <w:rPr>
          <w:rFonts w:ascii="Arial" w:hAnsi="Arial" w:cs="Arial"/>
          <w:sz w:val="20"/>
        </w:rPr>
      </w:pPr>
    </w:p>
    <w:p w:rsidR="005B6D1F" w:rsidRDefault="005B6D1F" w:rsidP="00AE147D">
      <w:pPr>
        <w:pStyle w:val="Header"/>
        <w:tabs>
          <w:tab w:val="clear" w:pos="4320"/>
          <w:tab w:val="clear" w:pos="8640"/>
        </w:tabs>
        <w:jc w:val="both"/>
        <w:rPr>
          <w:rFonts w:ascii="Arial" w:hAnsi="Arial" w:cs="Arial"/>
          <w:sz w:val="20"/>
        </w:rPr>
      </w:pPr>
      <w:r w:rsidRPr="005B6D1F">
        <w:rPr>
          <w:rFonts w:ascii="Arial" w:hAnsi="Arial" w:cs="Arial"/>
          <w:b/>
          <w:sz w:val="20"/>
        </w:rPr>
        <w:t>Figure 1B</w:t>
      </w:r>
      <w:r>
        <w:rPr>
          <w:rFonts w:ascii="Arial" w:hAnsi="Arial" w:cs="Arial"/>
          <w:sz w:val="20"/>
        </w:rPr>
        <w:t xml:space="preserve"> shows a </w:t>
      </w:r>
      <w:r w:rsidRPr="005B6D1F">
        <w:rPr>
          <w:rFonts w:ascii="Courier New" w:hAnsi="Courier New" w:cs="Courier New"/>
          <w:sz w:val="20"/>
        </w:rPr>
        <w:t xml:space="preserve">numeric </w:t>
      </w:r>
      <w:r w:rsidR="00AE147D">
        <w:rPr>
          <w:rFonts w:ascii="Courier New" w:hAnsi="Courier New" w:cs="Courier New"/>
          <w:sz w:val="20"/>
        </w:rPr>
        <w:t>controller</w:t>
      </w:r>
      <w:r>
        <w:rPr>
          <w:rFonts w:ascii="Arial" w:hAnsi="Arial" w:cs="Arial"/>
          <w:sz w:val="20"/>
        </w:rPr>
        <w:t xml:space="preserve"> that has already been dragged to the Front Panel.  </w:t>
      </w:r>
      <w:r w:rsidR="00AE147D">
        <w:rPr>
          <w:rFonts w:ascii="Arial" w:hAnsi="Arial" w:cs="Arial"/>
          <w:sz w:val="20"/>
        </w:rPr>
        <w:t>Numeric controllers feature up/down rocker switches.  These switches allow one to control the value.  This numeric controller</w:t>
      </w:r>
      <w:r>
        <w:rPr>
          <w:rFonts w:ascii="Arial" w:hAnsi="Arial" w:cs="Arial"/>
          <w:sz w:val="20"/>
        </w:rPr>
        <w:t xml:space="preserve"> was renamed “A”.  Create a second one.  From the Control Palette, click-and-drag a numeric </w:t>
      </w:r>
      <w:r w:rsidR="00A20549">
        <w:rPr>
          <w:rFonts w:ascii="Arial" w:hAnsi="Arial" w:cs="Arial"/>
          <w:sz w:val="20"/>
        </w:rPr>
        <w:t>controller</w:t>
      </w:r>
      <w:r>
        <w:rPr>
          <w:rFonts w:ascii="Arial" w:hAnsi="Arial" w:cs="Arial"/>
          <w:sz w:val="20"/>
        </w:rPr>
        <w:t xml:space="preserve"> into the grey area of your front panel as shown in </w:t>
      </w:r>
      <w:r w:rsidRPr="005B6D1F">
        <w:rPr>
          <w:rFonts w:ascii="Arial" w:hAnsi="Arial" w:cs="Arial"/>
          <w:b/>
          <w:sz w:val="20"/>
        </w:rPr>
        <w:t>Figure 1C</w:t>
      </w:r>
      <w:r>
        <w:rPr>
          <w:rFonts w:ascii="Arial" w:hAnsi="Arial" w:cs="Arial"/>
          <w:sz w:val="20"/>
        </w:rPr>
        <w:t>.  Double-click the “Numeric” and rename it as “B”</w:t>
      </w:r>
    </w:p>
    <w:p w:rsidR="00596AE9"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5648" behindDoc="0" locked="0" layoutInCell="1" allowOverlap="1">
                <wp:simplePos x="0" y="0"/>
                <wp:positionH relativeFrom="column">
                  <wp:posOffset>66675</wp:posOffset>
                </wp:positionH>
                <wp:positionV relativeFrom="paragraph">
                  <wp:posOffset>104140</wp:posOffset>
                </wp:positionV>
                <wp:extent cx="4962525" cy="2486025"/>
                <wp:effectExtent l="0" t="0" r="0" b="4445"/>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48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B6D1F" w:rsidRDefault="00C9548F" w:rsidP="005B6D1F">
                            <w:pPr>
                              <w:jc w:val="center"/>
                            </w:pPr>
                            <w:r>
                              <w:rPr>
                                <w:noProof/>
                              </w:rPr>
                              <w:drawing>
                                <wp:inline distT="0" distB="0" distL="0" distR="0">
                                  <wp:extent cx="2790825" cy="1866900"/>
                                  <wp:effectExtent l="0" t="0" r="9525" b="0"/>
                                  <wp:docPr id="130" name="Picture 130" descr="N:\nxtLabview-Basics\01-c-numericControlsN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nxtLabview-Basics\01-c-numericControlsNam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p>
                          <w:p w:rsidR="005B6D1F" w:rsidRDefault="005B6D1F" w:rsidP="005B6D1F"/>
                          <w:p w:rsidR="005B6D1F" w:rsidRPr="005B6D1F" w:rsidRDefault="005B6D1F" w:rsidP="005B6D1F">
                            <w:pPr>
                              <w:rPr>
                                <w:sz w:val="20"/>
                                <w:szCs w:val="20"/>
                              </w:rPr>
                            </w:pPr>
                            <w:r w:rsidRPr="005B6D1F">
                              <w:rPr>
                                <w:b/>
                                <w:sz w:val="20"/>
                                <w:szCs w:val="20"/>
                              </w:rPr>
                              <w:t>Figure 1C:</w:t>
                            </w:r>
                            <w:r w:rsidRPr="005B6D1F">
                              <w:rPr>
                                <w:sz w:val="20"/>
                                <w:szCs w:val="20"/>
                              </w:rPr>
                              <w:t xml:space="preserve"> </w:t>
                            </w:r>
                            <w:r>
                              <w:rPr>
                                <w:sz w:val="20"/>
                                <w:szCs w:val="20"/>
                              </w:rPr>
                              <w:t xml:space="preserve">Two numeric </w:t>
                            </w:r>
                            <w:r w:rsidR="00AE147D">
                              <w:rPr>
                                <w:sz w:val="20"/>
                                <w:szCs w:val="20"/>
                              </w:rPr>
                              <w:t>controllers</w:t>
                            </w:r>
                            <w:r>
                              <w:rPr>
                                <w:sz w:val="20"/>
                                <w:szCs w:val="20"/>
                              </w:rPr>
                              <w:t xml:space="preserve"> (labeled as A and B) were created by clicking-and-dragging “</w:t>
                            </w:r>
                            <w:r w:rsidRPr="005B6D1F">
                              <w:rPr>
                                <w:rFonts w:ascii="Courier New" w:hAnsi="Courier New" w:cs="Courier New"/>
                                <w:sz w:val="20"/>
                                <w:szCs w:val="20"/>
                              </w:rPr>
                              <w:t>numeric</w:t>
                            </w:r>
                            <w:r w:rsidR="00AE147D">
                              <w:rPr>
                                <w:rFonts w:ascii="Courier New" w:hAnsi="Courier New" w:cs="Courier New"/>
                                <w:sz w:val="20"/>
                                <w:szCs w:val="20"/>
                              </w:rPr>
                              <w:t xml:space="preserve"> controller</w:t>
                            </w:r>
                            <w:r>
                              <w:rPr>
                                <w:sz w:val="20"/>
                                <w:szCs w:val="20"/>
                              </w:rPr>
                              <w:t>” from the Controls palette</w:t>
                            </w:r>
                          </w:p>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margin-left:5.25pt;margin-top:8.2pt;width:390.75pt;height:19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" filled="f" stroked="f">
                <v:textbox>
                  <w:txbxContent>
                    <w:p w:rsidR="005B6D1F" w:rsidRDefault="00C9548F" w:rsidP="005B6D1F">
                      <w:pPr>
                        <w:jc w:val="center"/>
                      </w:pPr>
                      <w:r>
                        <w:rPr>
                          <w:noProof/>
                        </w:rPr>
                        <w:drawing>
                          <wp:inline distT="0" distB="0" distL="0" distR="0">
                            <wp:extent cx="2790825" cy="1866900"/>
                            <wp:effectExtent l="0" t="0" r="9525" b="0"/>
                            <wp:docPr id="130" name="Picture 130" descr="N:\nxtLabview-Basics\01-c-numericControlsN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nxtLabview-Basics\01-c-numericControlsNam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p>
                    <w:p w:rsidR="005B6D1F" w:rsidRDefault="005B6D1F" w:rsidP="005B6D1F"/>
                    <w:p w:rsidR="005B6D1F" w:rsidRPr="005B6D1F" w:rsidRDefault="005B6D1F" w:rsidP="005B6D1F">
                      <w:pPr>
                        <w:rPr>
                          <w:sz w:val="20"/>
                          <w:szCs w:val="20"/>
                        </w:rPr>
                      </w:pPr>
                      <w:r w:rsidRPr="005B6D1F">
                        <w:rPr>
                          <w:b/>
                          <w:sz w:val="20"/>
                          <w:szCs w:val="20"/>
                        </w:rPr>
                        <w:t>Figure 1C:</w:t>
                      </w:r>
                      <w:r w:rsidRPr="005B6D1F">
                        <w:rPr>
                          <w:sz w:val="20"/>
                          <w:szCs w:val="20"/>
                        </w:rPr>
                        <w:t xml:space="preserve"> </w:t>
                      </w:r>
                      <w:r>
                        <w:rPr>
                          <w:sz w:val="20"/>
                          <w:szCs w:val="20"/>
                        </w:rPr>
                        <w:t xml:space="preserve">Two numeric </w:t>
                      </w:r>
                      <w:r w:rsidR="00AE147D">
                        <w:rPr>
                          <w:sz w:val="20"/>
                          <w:szCs w:val="20"/>
                        </w:rPr>
                        <w:t>controllers</w:t>
                      </w:r>
                      <w:r>
                        <w:rPr>
                          <w:sz w:val="20"/>
                          <w:szCs w:val="20"/>
                        </w:rPr>
                        <w:t xml:space="preserve"> (labeled as A and B) were created by clicking-and-dragging “</w:t>
                      </w:r>
                      <w:r w:rsidRPr="005B6D1F">
                        <w:rPr>
                          <w:rFonts w:ascii="Courier New" w:hAnsi="Courier New" w:cs="Courier New"/>
                          <w:sz w:val="20"/>
                          <w:szCs w:val="20"/>
                        </w:rPr>
                        <w:t>numeric</w:t>
                      </w:r>
                      <w:r w:rsidR="00AE147D">
                        <w:rPr>
                          <w:rFonts w:ascii="Courier New" w:hAnsi="Courier New" w:cs="Courier New"/>
                          <w:sz w:val="20"/>
                          <w:szCs w:val="20"/>
                        </w:rPr>
                        <w:t xml:space="preserve"> controller</w:t>
                      </w:r>
                      <w:r>
                        <w:rPr>
                          <w:sz w:val="20"/>
                          <w:szCs w:val="20"/>
                        </w:rPr>
                        <w:t>” from the Controls palette</w:t>
                      </w:r>
                    </w:p>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txbxContent>
                </v:textbox>
              </v:shape>
            </w:pict>
          </mc:Fallback>
        </mc:AlternateContent>
      </w: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rsidP="005B6D1F">
      <w:pPr>
        <w:pStyle w:val="Header"/>
        <w:tabs>
          <w:tab w:val="clear" w:pos="4320"/>
          <w:tab w:val="clear" w:pos="8640"/>
        </w:tabs>
        <w:jc w:val="right"/>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AE147D">
      <w:pPr>
        <w:pStyle w:val="Header"/>
        <w:tabs>
          <w:tab w:val="clear" w:pos="4320"/>
          <w:tab w:val="clear" w:pos="8640"/>
        </w:tabs>
        <w:rPr>
          <w:rFonts w:ascii="Arial" w:hAnsi="Arial" w:cs="Arial"/>
          <w:sz w:val="20"/>
        </w:rPr>
      </w:pPr>
      <w:r>
        <w:rPr>
          <w:rFonts w:ascii="Arial" w:hAnsi="Arial" w:cs="Arial"/>
          <w:sz w:val="20"/>
        </w:rPr>
        <w:t xml:space="preserve">Complete your front panel by adding numeric indicators; click-and-drag a </w:t>
      </w:r>
      <w:r w:rsidRPr="00AE147D">
        <w:rPr>
          <w:rFonts w:ascii="Courier New" w:hAnsi="Courier New" w:cs="Courier New"/>
          <w:sz w:val="20"/>
        </w:rPr>
        <w:t>numeric indicator</w:t>
      </w:r>
      <w:r>
        <w:rPr>
          <w:rFonts w:ascii="Arial" w:hAnsi="Arial" w:cs="Arial"/>
          <w:sz w:val="20"/>
        </w:rPr>
        <w:t xml:space="preserve"> from the Controls Palette as seen in </w:t>
      </w:r>
      <w:r w:rsidRPr="00AE147D">
        <w:rPr>
          <w:rFonts w:ascii="Arial" w:hAnsi="Arial" w:cs="Arial"/>
          <w:b/>
          <w:sz w:val="20"/>
        </w:rPr>
        <w:t>Figure 1D</w:t>
      </w:r>
      <w:r>
        <w:rPr>
          <w:rFonts w:ascii="Arial" w:hAnsi="Arial" w:cs="Arial"/>
          <w:sz w:val="20"/>
        </w:rPr>
        <w:t>.</w:t>
      </w:r>
    </w:p>
    <w:p w:rsidR="00596AE9" w:rsidRDefault="00596AE9">
      <w:pPr>
        <w:pStyle w:val="Header"/>
        <w:tabs>
          <w:tab w:val="clear" w:pos="4320"/>
          <w:tab w:val="clear" w:pos="8640"/>
        </w:tabs>
        <w:rPr>
          <w:rFonts w:ascii="Arial" w:hAnsi="Arial" w:cs="Arial"/>
          <w:sz w:val="20"/>
        </w:rPr>
      </w:pPr>
    </w:p>
    <w:p w:rsidR="00596AE9" w:rsidRDefault="00AE147D">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6672" behindDoc="0" locked="0" layoutInCell="1" allowOverlap="1">
                <wp:simplePos x="0" y="0"/>
                <wp:positionH relativeFrom="column">
                  <wp:posOffset>-28575</wp:posOffset>
                </wp:positionH>
                <wp:positionV relativeFrom="paragraph">
                  <wp:posOffset>33020</wp:posOffset>
                </wp:positionV>
                <wp:extent cx="5867400" cy="30194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5867400" cy="3019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47D" w:rsidRDefault="00AE147D" w:rsidP="00AE147D">
                            <w:pPr>
                              <w:jc w:val="center"/>
                            </w:pPr>
                            <w:r>
                              <w:rPr>
                                <w:noProof/>
                              </w:rPr>
                              <w:drawing>
                                <wp:inline distT="0" distB="0" distL="0" distR="0">
                                  <wp:extent cx="3891280" cy="2597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numericIndicator.png"/>
                                          <pic:cNvPicPr/>
                                        </pic:nvPicPr>
                                        <pic:blipFill>
                                          <a:blip r:embed="rId25">
                                            <a:extLst>
                                              <a:ext uri="{28A0092B-C50C-407E-A947-70E740481C1C}">
                                                <a14:useLocalDpi xmlns:a14="http://schemas.microsoft.com/office/drawing/2010/main" val="0"/>
                                              </a:ext>
                                            </a:extLst>
                                          </a:blip>
                                          <a:stretch>
                                            <a:fillRect/>
                                          </a:stretch>
                                        </pic:blipFill>
                                        <pic:spPr>
                                          <a:xfrm>
                                            <a:off x="0" y="0"/>
                                            <a:ext cx="3891280" cy="2597785"/>
                                          </a:xfrm>
                                          <a:prstGeom prst="rect">
                                            <a:avLst/>
                                          </a:prstGeom>
                                        </pic:spPr>
                                      </pic:pic>
                                    </a:graphicData>
                                  </a:graphic>
                                </wp:inline>
                              </w:drawing>
                            </w:r>
                          </w:p>
                          <w:p w:rsidR="00AE147D" w:rsidRPr="00AE147D" w:rsidRDefault="00AE147D">
                            <w:pPr>
                              <w:rPr>
                                <w:sz w:val="20"/>
                                <w:szCs w:val="20"/>
                              </w:rPr>
                            </w:pPr>
                          </w:p>
                          <w:p w:rsidR="00AE147D" w:rsidRDefault="00AE147D">
                            <w:r w:rsidRPr="00AE147D">
                              <w:rPr>
                                <w:b/>
                                <w:sz w:val="20"/>
                                <w:szCs w:val="20"/>
                              </w:rPr>
                              <w:t>Figure 1D:</w:t>
                            </w:r>
                            <w:r w:rsidRPr="00AE147D">
                              <w:rPr>
                                <w:sz w:val="20"/>
                                <w:szCs w:val="20"/>
                              </w:rPr>
                              <w:t xml:space="preserve"> Two numeric indicators, labeled “A+B” and “</w:t>
                            </w:r>
                            <w:proofErr w:type="spellStart"/>
                            <w:r w:rsidRPr="00AE147D">
                              <w:rPr>
                                <w:sz w:val="20"/>
                                <w:szCs w:val="20"/>
                              </w:rPr>
                              <w:t>A</w:t>
                            </w:r>
                            <w:r w:rsidR="00813A68">
                              <w:rPr>
                                <w:sz w:val="20"/>
                                <w:szCs w:val="20"/>
                              </w:rPr>
                              <w:t>x</w:t>
                            </w:r>
                            <w:r w:rsidRPr="00AE147D">
                              <w:rPr>
                                <w:sz w:val="20"/>
                                <w:szCs w:val="20"/>
                              </w:rPr>
                              <w:t>B</w:t>
                            </w:r>
                            <w:proofErr w:type="spellEnd"/>
                            <w:r w:rsidRPr="00AE147D">
                              <w:rPr>
                                <w:sz w:val="20"/>
                                <w:szCs w:val="20"/>
                              </w:rPr>
                              <w:t xml:space="preserve">” were dragged from the Control Palette.  </w:t>
                            </w:r>
                          </w:p>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9" type="#_x0000_t202" style="position:absolute;margin-left:-2.25pt;margin-top:2.6pt;width:462pt;height:23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" fillcolor="white [3201]" stroked="f" strokeweight=".5pt">
                <v:textbox>
                  <w:txbxContent>
                    <w:p w:rsidR="00AE147D" w:rsidRDefault="00AE147D" w:rsidP="00AE147D">
                      <w:pPr>
                        <w:jc w:val="center"/>
                      </w:pPr>
                      <w:r>
                        <w:rPr>
                          <w:noProof/>
                        </w:rPr>
                        <w:drawing>
                          <wp:inline distT="0" distB="0" distL="0" distR="0">
                            <wp:extent cx="3891280" cy="2597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numericIndicator.png"/>
                                    <pic:cNvPicPr/>
                                  </pic:nvPicPr>
                                  <pic:blipFill>
                                    <a:blip r:embed="rId26">
                                      <a:extLst>
                                        <a:ext uri="{28A0092B-C50C-407E-A947-70E740481C1C}">
                                          <a14:useLocalDpi xmlns:a14="http://schemas.microsoft.com/office/drawing/2010/main" val="0"/>
                                        </a:ext>
                                      </a:extLst>
                                    </a:blip>
                                    <a:stretch>
                                      <a:fillRect/>
                                    </a:stretch>
                                  </pic:blipFill>
                                  <pic:spPr>
                                    <a:xfrm>
                                      <a:off x="0" y="0"/>
                                      <a:ext cx="3891280" cy="2597785"/>
                                    </a:xfrm>
                                    <a:prstGeom prst="rect">
                                      <a:avLst/>
                                    </a:prstGeom>
                                  </pic:spPr>
                                </pic:pic>
                              </a:graphicData>
                            </a:graphic>
                          </wp:inline>
                        </w:drawing>
                      </w:r>
                    </w:p>
                    <w:p w:rsidR="00AE147D" w:rsidRPr="00AE147D" w:rsidRDefault="00AE147D">
                      <w:pPr>
                        <w:rPr>
                          <w:sz w:val="20"/>
                          <w:szCs w:val="20"/>
                        </w:rPr>
                      </w:pPr>
                    </w:p>
                    <w:p w:rsidR="00AE147D" w:rsidRDefault="00AE147D">
                      <w:r w:rsidRPr="00AE147D">
                        <w:rPr>
                          <w:b/>
                          <w:sz w:val="20"/>
                          <w:szCs w:val="20"/>
                        </w:rPr>
                        <w:t>Figure 1D:</w:t>
                      </w:r>
                      <w:r w:rsidRPr="00AE147D">
                        <w:rPr>
                          <w:sz w:val="20"/>
                          <w:szCs w:val="20"/>
                        </w:rPr>
                        <w:t xml:space="preserve"> Two numeric indicators, labeled “A+B” and “</w:t>
                      </w:r>
                      <w:proofErr w:type="spellStart"/>
                      <w:r w:rsidRPr="00AE147D">
                        <w:rPr>
                          <w:sz w:val="20"/>
                          <w:szCs w:val="20"/>
                        </w:rPr>
                        <w:t>A</w:t>
                      </w:r>
                      <w:r w:rsidR="00813A68">
                        <w:rPr>
                          <w:sz w:val="20"/>
                          <w:szCs w:val="20"/>
                        </w:rPr>
                        <w:t>x</w:t>
                      </w:r>
                      <w:r w:rsidRPr="00AE147D">
                        <w:rPr>
                          <w:sz w:val="20"/>
                          <w:szCs w:val="20"/>
                        </w:rPr>
                        <w:t>B</w:t>
                      </w:r>
                      <w:proofErr w:type="spellEnd"/>
                      <w:r w:rsidRPr="00AE147D">
                        <w:rPr>
                          <w:sz w:val="20"/>
                          <w:szCs w:val="20"/>
                        </w:rPr>
                        <w:t xml:space="preserve">” were dragged from the Control Palette.  </w:t>
                      </w:r>
                    </w:p>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v:textbox>
              </v:shape>
            </w:pict>
          </mc:Fallback>
        </mc:AlternateConten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Pr>
          <w:rFonts w:ascii="Arial" w:hAnsi="Arial" w:cs="Arial"/>
          <w:sz w:val="20"/>
        </w:rPr>
        <w:t>Figure 1D also the 2 numeric indicators.  Double-click their labels and rename as “</w:t>
      </w:r>
      <w:r w:rsidRPr="00A20549">
        <w:rPr>
          <w:rFonts w:ascii="Courier New" w:hAnsi="Courier New" w:cs="Courier New"/>
          <w:sz w:val="20"/>
        </w:rPr>
        <w:t>A+B</w:t>
      </w:r>
      <w:r>
        <w:rPr>
          <w:rFonts w:ascii="Arial" w:hAnsi="Arial" w:cs="Arial"/>
          <w:sz w:val="20"/>
        </w:rPr>
        <w:t>” (for the top one) and “</w:t>
      </w:r>
      <w:proofErr w:type="spellStart"/>
      <w:r w:rsidRPr="00A20549">
        <w:rPr>
          <w:rFonts w:ascii="Courier New" w:hAnsi="Courier New" w:cs="Courier New"/>
          <w:sz w:val="20"/>
        </w:rPr>
        <w:t>A</w:t>
      </w:r>
      <w:r w:rsidR="00813A68">
        <w:rPr>
          <w:rFonts w:ascii="Courier New" w:hAnsi="Courier New" w:cs="Courier New"/>
          <w:sz w:val="20"/>
        </w:rPr>
        <w:t>x</w:t>
      </w:r>
      <w:r w:rsidRPr="00A20549">
        <w:rPr>
          <w:rFonts w:ascii="Courier New" w:hAnsi="Courier New" w:cs="Courier New"/>
          <w:sz w:val="20"/>
        </w:rPr>
        <w:t>B</w:t>
      </w:r>
      <w:proofErr w:type="spellEnd"/>
      <w:r>
        <w:rPr>
          <w:rFonts w:ascii="Arial" w:hAnsi="Arial" w:cs="Arial"/>
          <w:sz w:val="20"/>
        </w:rPr>
        <w:t>” (for the bottom one).</w: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Pr>
          <w:rFonts w:ascii="Arial" w:hAnsi="Arial" w:cs="Arial"/>
          <w:sz w:val="20"/>
        </w:rPr>
        <w:t>Next, add a round LED.  From the Controls Palette, select Boolean</w:t>
      </w:r>
      <w:r w:rsidR="00A20549">
        <w:rPr>
          <w:rFonts w:ascii="Arial" w:hAnsi="Arial" w:cs="Arial"/>
          <w:sz w:val="20"/>
        </w:rPr>
        <w:t xml:space="preserve"> (</w:t>
      </w:r>
      <w:r w:rsidR="00A20549" w:rsidRPr="00A20549">
        <w:rPr>
          <w:rFonts w:ascii="Arial" w:hAnsi="Arial" w:cs="Arial"/>
          <w:b/>
          <w:sz w:val="20"/>
        </w:rPr>
        <w:t>Figure 1E</w:t>
      </w:r>
      <w:r w:rsidR="00A20549">
        <w:rPr>
          <w:rFonts w:ascii="Arial" w:hAnsi="Arial" w:cs="Arial"/>
          <w:sz w:val="20"/>
        </w:rPr>
        <w:t>)</w:t>
      </w:r>
      <w:r>
        <w:rPr>
          <w:rFonts w:ascii="Arial" w:hAnsi="Arial" w:cs="Arial"/>
          <w:sz w:val="20"/>
        </w:rPr>
        <w:t>.  Click-and-drag a “</w:t>
      </w:r>
      <w:r w:rsidRPr="00A20549">
        <w:rPr>
          <w:rFonts w:ascii="Courier New" w:hAnsi="Courier New" w:cs="Courier New"/>
          <w:sz w:val="20"/>
        </w:rPr>
        <w:t>Round LED</w:t>
      </w:r>
      <w:r>
        <w:rPr>
          <w:rFonts w:ascii="Arial" w:hAnsi="Arial" w:cs="Arial"/>
          <w:sz w:val="20"/>
        </w:rPr>
        <w:t>” into the front panel</w:t>
      </w:r>
      <w:r w:rsidR="00A20549">
        <w:rPr>
          <w:rFonts w:ascii="Arial" w:hAnsi="Arial" w:cs="Arial"/>
          <w:sz w:val="20"/>
        </w:rPr>
        <w:t xml:space="preserve"> (</w:t>
      </w:r>
      <w:r w:rsidR="00A20549" w:rsidRPr="00A20549">
        <w:rPr>
          <w:rFonts w:ascii="Arial" w:hAnsi="Arial" w:cs="Arial"/>
          <w:b/>
          <w:sz w:val="20"/>
        </w:rPr>
        <w:t>Figure 1F</w:t>
      </w:r>
      <w:r w:rsidR="00A20549">
        <w:rPr>
          <w:rFonts w:ascii="Arial" w:hAnsi="Arial" w:cs="Arial"/>
          <w:sz w:val="20"/>
        </w:rPr>
        <w:t>)</w:t>
      </w:r>
      <w:r>
        <w:rPr>
          <w:rFonts w:ascii="Arial" w:hAnsi="Arial" w:cs="Arial"/>
          <w:sz w:val="20"/>
        </w:rPr>
        <w:t>.</w:t>
      </w:r>
    </w:p>
    <w:p w:rsidR="00AE147D" w:rsidRDefault="00AE147D">
      <w:pPr>
        <w:pStyle w:val="Header"/>
        <w:tabs>
          <w:tab w:val="clear" w:pos="4320"/>
          <w:tab w:val="clear" w:pos="8640"/>
        </w:tabs>
        <w:rPr>
          <w:rFonts w:ascii="Arial" w:hAnsi="Arial" w:cs="Arial"/>
          <w:sz w:val="20"/>
        </w:rPr>
      </w:pPr>
    </w:p>
    <w:p w:rsidR="00AE147D" w:rsidRDefault="00A20549">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7696" behindDoc="0" locked="0" layoutInCell="1" allowOverlap="1" wp14:anchorId="30EA03D9" wp14:editId="1CA263D7">
                <wp:simplePos x="0" y="0"/>
                <wp:positionH relativeFrom="column">
                  <wp:posOffset>-28575</wp:posOffset>
                </wp:positionH>
                <wp:positionV relativeFrom="paragraph">
                  <wp:posOffset>20955</wp:posOffset>
                </wp:positionV>
                <wp:extent cx="5343525" cy="240030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5343525"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0" type="#_x0000_t202" style="position:absolute;margin-left:-2.25pt;margin-top:1.65pt;width:420.75pt;height:18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" fillcolor="white [3201]" stroked="f" strokeweight=".5pt">
                <v:textbox>
                  <w:txbxContent>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v:textbox>
              </v:shape>
            </w:pict>
          </mc:Fallback>
        </mc:AlternateContent>
      </w:r>
      <w:r>
        <w:rPr>
          <w:rFonts w:ascii="Arial" w:hAnsi="Arial" w:cs="Arial"/>
          <w:noProof/>
          <w:sz w:val="20"/>
        </w:rPr>
        <mc:AlternateContent>
          <mc:Choice Requires="wps">
            <w:drawing>
              <wp:anchor distT="0" distB="0" distL="114300" distR="114300" simplePos="0" relativeHeight="251679744" behindDoc="0" locked="0" layoutInCell="1" allowOverlap="1" wp14:anchorId="59CFDA5E" wp14:editId="15F92A3C">
                <wp:simplePos x="0" y="0"/>
                <wp:positionH relativeFrom="column">
                  <wp:posOffset>2638425</wp:posOffset>
                </wp:positionH>
                <wp:positionV relativeFrom="paragraph">
                  <wp:posOffset>20955</wp:posOffset>
                </wp:positionV>
                <wp:extent cx="2676525" cy="22479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2676525"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
                              <w:rPr>
                                <w:noProof/>
                              </w:rPr>
                              <w:drawing>
                                <wp:inline distT="0" distB="0" distL="0" distR="0" wp14:anchorId="00DBACCD" wp14:editId="0680DBF7">
                                  <wp:extent cx="2487295" cy="166052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f-booleanRoundLed.png"/>
                                          <pic:cNvPicPr/>
                                        </pic:nvPicPr>
                                        <pic:blipFill>
                                          <a:blip r:embed="rId27">
                                            <a:extLst>
                                              <a:ext uri="{28A0092B-C50C-407E-A947-70E740481C1C}">
                                                <a14:useLocalDpi xmlns:a14="http://schemas.microsoft.com/office/drawing/2010/main" val="0"/>
                                              </a:ext>
                                            </a:extLst>
                                          </a:blip>
                                          <a:stretch>
                                            <a:fillRect/>
                                          </a:stretch>
                                        </pic:blipFill>
                                        <pic:spPr>
                                          <a:xfrm>
                                            <a:off x="0" y="0"/>
                                            <a:ext cx="2487295" cy="166052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1F:</w:t>
                            </w:r>
                            <w:r w:rsidRPr="00A20549">
                              <w:rPr>
                                <w:sz w:val="20"/>
                                <w:szCs w:val="20"/>
                              </w:rPr>
                              <w:t xml:space="preserve"> Select </w:t>
                            </w:r>
                            <w:r w:rsidRPr="00A20549">
                              <w:rPr>
                                <w:rFonts w:ascii="Courier New" w:hAnsi="Courier New" w:cs="Courier New"/>
                                <w:sz w:val="20"/>
                                <w:szCs w:val="20"/>
                              </w:rPr>
                              <w:t>Round LED</w:t>
                            </w:r>
                            <w:r w:rsidRPr="00A20549">
                              <w:rPr>
                                <w:sz w:val="20"/>
                                <w:szCs w:val="20"/>
                              </w:rPr>
                              <w:t xml:space="preserve"> from the Boolean category</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1" type="#_x0000_t202" style="position:absolute;margin-left:207.75pt;margin-top:1.65pt;width:210.75pt;height:17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" fillcolor="white [3201]" stroked="f" strokeweight=".5pt">
                <v:textbox>
                  <w:txbxContent>
                    <w:p w:rsidR="00A20549" w:rsidRDefault="00A20549">
                      <w:r>
                        <w:rPr>
                          <w:noProof/>
                        </w:rPr>
                        <w:drawing>
                          <wp:inline distT="0" distB="0" distL="0" distR="0" wp14:anchorId="00DBACCD" wp14:editId="0680DBF7">
                            <wp:extent cx="2487295" cy="166052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f-booleanRoundLed.png"/>
                                    <pic:cNvPicPr/>
                                  </pic:nvPicPr>
                                  <pic:blipFill>
                                    <a:blip r:embed="rId28">
                                      <a:extLst>
                                        <a:ext uri="{28A0092B-C50C-407E-A947-70E740481C1C}">
                                          <a14:useLocalDpi xmlns:a14="http://schemas.microsoft.com/office/drawing/2010/main" val="0"/>
                                        </a:ext>
                                      </a:extLst>
                                    </a:blip>
                                    <a:stretch>
                                      <a:fillRect/>
                                    </a:stretch>
                                  </pic:blipFill>
                                  <pic:spPr>
                                    <a:xfrm>
                                      <a:off x="0" y="0"/>
                                      <a:ext cx="2487295" cy="166052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1F:</w:t>
                      </w:r>
                      <w:r w:rsidRPr="00A20549">
                        <w:rPr>
                          <w:sz w:val="20"/>
                          <w:szCs w:val="20"/>
                        </w:rPr>
                        <w:t xml:space="preserve"> Select </w:t>
                      </w:r>
                      <w:r w:rsidRPr="00A20549">
                        <w:rPr>
                          <w:rFonts w:ascii="Courier New" w:hAnsi="Courier New" w:cs="Courier New"/>
                          <w:sz w:val="20"/>
                          <w:szCs w:val="20"/>
                        </w:rPr>
                        <w:t>Round LED</w:t>
                      </w:r>
                      <w:r w:rsidRPr="00A20549">
                        <w:rPr>
                          <w:sz w:val="20"/>
                          <w:szCs w:val="20"/>
                        </w:rPr>
                        <w:t xml:space="preserve"> from the Boolean category</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r>
        <w:rPr>
          <w:rFonts w:ascii="Arial" w:hAnsi="Arial" w:cs="Arial"/>
          <w:noProof/>
          <w:sz w:val="20"/>
        </w:rPr>
        <mc:AlternateContent>
          <mc:Choice Requires="wps">
            <w:drawing>
              <wp:anchor distT="0" distB="0" distL="114300" distR="114300" simplePos="0" relativeHeight="251678720" behindDoc="0" locked="0" layoutInCell="1" allowOverlap="1" wp14:anchorId="12D5EA5C" wp14:editId="338C857E">
                <wp:simplePos x="0" y="0"/>
                <wp:positionH relativeFrom="column">
                  <wp:posOffset>-28575</wp:posOffset>
                </wp:positionH>
                <wp:positionV relativeFrom="paragraph">
                  <wp:posOffset>20955</wp:posOffset>
                </wp:positionV>
                <wp:extent cx="2667000" cy="22479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66700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
                              <w:rPr>
                                <w:noProof/>
                              </w:rPr>
                              <w:drawing>
                                <wp:inline distT="0" distB="0" distL="0" distR="0" wp14:anchorId="2698349B" wp14:editId="3826E33E">
                                  <wp:extent cx="2477770" cy="16541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controlsBoolean.png"/>
                                          <pic:cNvPicPr/>
                                        </pic:nvPicPr>
                                        <pic:blipFill>
                                          <a:blip r:embed="rId29">
                                            <a:extLst>
                                              <a:ext uri="{28A0092B-C50C-407E-A947-70E740481C1C}">
                                                <a14:useLocalDpi xmlns:a14="http://schemas.microsoft.com/office/drawing/2010/main" val="0"/>
                                              </a:ext>
                                            </a:extLst>
                                          </a:blip>
                                          <a:stretch>
                                            <a:fillRect/>
                                          </a:stretch>
                                        </pic:blipFill>
                                        <pic:spPr>
                                          <a:xfrm>
                                            <a:off x="0" y="0"/>
                                            <a:ext cx="2477770" cy="165417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1E:</w:t>
                            </w:r>
                            <w:r w:rsidRPr="00A20549">
                              <w:rPr>
                                <w:sz w:val="20"/>
                                <w:szCs w:val="20"/>
                              </w:rPr>
                              <w:t xml:space="preserve"> Select </w:t>
                            </w:r>
                            <w:r w:rsidRPr="00A20549">
                              <w:rPr>
                                <w:rFonts w:ascii="Courier New" w:hAnsi="Courier New" w:cs="Courier New"/>
                                <w:sz w:val="20"/>
                                <w:szCs w:val="20"/>
                              </w:rPr>
                              <w:t>Boolean</w:t>
                            </w:r>
                            <w:r w:rsidRPr="00A20549">
                              <w:rPr>
                                <w:sz w:val="20"/>
                                <w:szCs w:val="20"/>
                              </w:rPr>
                              <w:t xml:space="preserve"> from Controls Palette</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2" type="#_x0000_t202" style="position:absolute;margin-left:-2.25pt;margin-top:1.65pt;width:210pt;height:17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" fillcolor="white [3201]" stroked="f" strokeweight=".5pt">
                <v:textbox>
                  <w:txbxContent>
                    <w:p w:rsidR="00A20549" w:rsidRDefault="00A20549">
                      <w:r>
                        <w:rPr>
                          <w:noProof/>
                        </w:rPr>
                        <w:drawing>
                          <wp:inline distT="0" distB="0" distL="0" distR="0" wp14:anchorId="2698349B" wp14:editId="3826E33E">
                            <wp:extent cx="2477770" cy="16541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controlsBoolean.png"/>
                                    <pic:cNvPicPr/>
                                  </pic:nvPicPr>
                                  <pic:blipFill>
                                    <a:blip r:embed="rId30">
                                      <a:extLst>
                                        <a:ext uri="{28A0092B-C50C-407E-A947-70E740481C1C}">
                                          <a14:useLocalDpi xmlns:a14="http://schemas.microsoft.com/office/drawing/2010/main" val="0"/>
                                        </a:ext>
                                      </a:extLst>
                                    </a:blip>
                                    <a:stretch>
                                      <a:fillRect/>
                                    </a:stretch>
                                  </pic:blipFill>
                                  <pic:spPr>
                                    <a:xfrm>
                                      <a:off x="0" y="0"/>
                                      <a:ext cx="2477770" cy="165417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1E:</w:t>
                      </w:r>
                      <w:r w:rsidRPr="00A20549">
                        <w:rPr>
                          <w:sz w:val="20"/>
                          <w:szCs w:val="20"/>
                        </w:rPr>
                        <w:t xml:space="preserve"> Select </w:t>
                      </w:r>
                      <w:r w:rsidRPr="00A20549">
                        <w:rPr>
                          <w:rFonts w:ascii="Courier New" w:hAnsi="Courier New" w:cs="Courier New"/>
                          <w:sz w:val="20"/>
                          <w:szCs w:val="20"/>
                        </w:rPr>
                        <w:t>Boolean</w:t>
                      </w:r>
                      <w:r w:rsidRPr="00A20549">
                        <w:rPr>
                          <w:sz w:val="20"/>
                          <w:szCs w:val="20"/>
                        </w:rPr>
                        <w:t xml:space="preserve"> from Controls Palette</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20549">
      <w:pPr>
        <w:pStyle w:val="Header"/>
        <w:tabs>
          <w:tab w:val="clear" w:pos="4320"/>
          <w:tab w:val="clear" w:pos="8640"/>
        </w:tabs>
        <w:rPr>
          <w:rFonts w:ascii="Arial" w:hAnsi="Arial" w:cs="Arial"/>
          <w:sz w:val="20"/>
        </w:rPr>
      </w:pPr>
      <w:r>
        <w:rPr>
          <w:rFonts w:ascii="Arial" w:hAnsi="Arial" w:cs="Arial"/>
          <w:sz w:val="20"/>
        </w:rPr>
        <w:t>Re-label the round LED as “</w:t>
      </w:r>
      <w:r w:rsidRPr="00A20549">
        <w:rPr>
          <w:rFonts w:ascii="Courier New" w:hAnsi="Courier New" w:cs="Courier New"/>
          <w:sz w:val="20"/>
        </w:rPr>
        <w:t>Equal</w:t>
      </w:r>
      <w:r>
        <w:rPr>
          <w:rFonts w:ascii="Arial" w:hAnsi="Arial" w:cs="Arial"/>
          <w:sz w:val="20"/>
        </w:rPr>
        <w:t xml:space="preserve">” and verify that your completed front panel looks like </w:t>
      </w:r>
      <w:r w:rsidRPr="00A20549">
        <w:rPr>
          <w:rFonts w:ascii="Arial" w:hAnsi="Arial" w:cs="Arial"/>
          <w:b/>
          <w:sz w:val="20"/>
        </w:rPr>
        <w:t>Figure 1G</w:t>
      </w:r>
      <w:r>
        <w:rPr>
          <w:rFonts w:ascii="Arial" w:hAnsi="Arial" w:cs="Arial"/>
          <w:sz w:val="20"/>
        </w:rPr>
        <w:t>.  Click File-Save All to ensure your program is saved.</w:t>
      </w: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0768" behindDoc="0" locked="0" layoutInCell="1" allowOverlap="1">
                <wp:simplePos x="0" y="0"/>
                <wp:positionH relativeFrom="column">
                  <wp:posOffset>-123825</wp:posOffset>
                </wp:positionH>
                <wp:positionV relativeFrom="paragraph">
                  <wp:posOffset>-38100</wp:posOffset>
                </wp:positionV>
                <wp:extent cx="5857875" cy="33147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5857875" cy="3314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sidP="00A20549">
                            <w:pPr>
                              <w:jc w:val="center"/>
                            </w:pPr>
                            <w:r>
                              <w:rPr>
                                <w:noProof/>
                              </w:rPr>
                              <w:drawing>
                                <wp:inline distT="0" distB="0" distL="0" distR="0">
                                  <wp:extent cx="4248150" cy="28359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booleanRoundLedNaming.png"/>
                                          <pic:cNvPicPr/>
                                        </pic:nvPicPr>
                                        <pic:blipFill>
                                          <a:blip r:embed="rId31">
                                            <a:extLst>
                                              <a:ext uri="{28A0092B-C50C-407E-A947-70E740481C1C}">
                                                <a14:useLocalDpi xmlns:a14="http://schemas.microsoft.com/office/drawing/2010/main" val="0"/>
                                              </a:ext>
                                            </a:extLst>
                                          </a:blip>
                                          <a:stretch>
                                            <a:fillRect/>
                                          </a:stretch>
                                        </pic:blipFill>
                                        <pic:spPr>
                                          <a:xfrm>
                                            <a:off x="0" y="0"/>
                                            <a:ext cx="4248150" cy="2835910"/>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1G:</w:t>
                            </w:r>
                            <w:r w:rsidRPr="00A20549">
                              <w:rPr>
                                <w:sz w:val="20"/>
                                <w:szCs w:val="20"/>
                              </w:rPr>
                              <w:t xml:space="preserve"> Completed front panel with 2 numeric controls, 2 numeric indicators, and 1 round LED</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3" type="#_x0000_t202" style="position:absolute;margin-left:-9.75pt;margin-top:-3pt;width:461.25pt;height:26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" fillcolor="white [3201]" stroked="f" strokeweight=".5pt">
                <v:textbox>
                  <w:txbxContent>
                    <w:p w:rsidR="00A20549" w:rsidRDefault="00A20549" w:rsidP="00A20549">
                      <w:pPr>
                        <w:jc w:val="center"/>
                      </w:pPr>
                      <w:r>
                        <w:rPr>
                          <w:noProof/>
                        </w:rPr>
                        <w:drawing>
                          <wp:inline distT="0" distB="0" distL="0" distR="0">
                            <wp:extent cx="4248150" cy="28359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booleanRoundLedNaming.png"/>
                                    <pic:cNvPicPr/>
                                  </pic:nvPicPr>
                                  <pic:blipFill>
                                    <a:blip r:embed="rId32">
                                      <a:extLst>
                                        <a:ext uri="{28A0092B-C50C-407E-A947-70E740481C1C}">
                                          <a14:useLocalDpi xmlns:a14="http://schemas.microsoft.com/office/drawing/2010/main" val="0"/>
                                        </a:ext>
                                      </a:extLst>
                                    </a:blip>
                                    <a:stretch>
                                      <a:fillRect/>
                                    </a:stretch>
                                  </pic:blipFill>
                                  <pic:spPr>
                                    <a:xfrm>
                                      <a:off x="0" y="0"/>
                                      <a:ext cx="4248150" cy="2835910"/>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1G:</w:t>
                      </w:r>
                      <w:r w:rsidRPr="00A20549">
                        <w:rPr>
                          <w:sz w:val="20"/>
                          <w:szCs w:val="20"/>
                        </w:rPr>
                        <w:t xml:space="preserve"> Completed front panel with 2 numeric controls, 2 numeric indicators, and 1 round LED</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sidRPr="00A20549">
        <w:rPr>
          <w:rFonts w:ascii="Arial" w:hAnsi="Arial" w:cs="Arial"/>
          <w:b/>
          <w:sz w:val="20"/>
        </w:rPr>
        <w:t>Step 3:</w:t>
      </w:r>
      <w:r>
        <w:rPr>
          <w:rFonts w:ascii="Arial" w:hAnsi="Arial" w:cs="Arial"/>
          <w:sz w:val="20"/>
        </w:rPr>
        <w:t xml:space="preserve"> Create the Block Diagram</w:t>
      </w:r>
    </w:p>
    <w:p w:rsidR="00AE147D" w:rsidRDefault="00AE147D">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r>
        <w:rPr>
          <w:rFonts w:ascii="Arial" w:hAnsi="Arial" w:cs="Arial"/>
          <w:sz w:val="20"/>
        </w:rPr>
        <w:t xml:space="preserve">With your front panel completed, it’s time to program the functions of all the controls.  From your front panel, click </w:t>
      </w:r>
      <w:r w:rsidRPr="007C1730">
        <w:rPr>
          <w:rFonts w:ascii="Courier New" w:hAnsi="Courier New" w:cs="Courier New"/>
          <w:sz w:val="20"/>
        </w:rPr>
        <w:t>Window – Show Block Diagram</w:t>
      </w:r>
      <w:r w:rsidR="002752E0">
        <w:rPr>
          <w:rFonts w:ascii="Arial" w:hAnsi="Arial" w:cs="Arial"/>
          <w:sz w:val="20"/>
        </w:rPr>
        <w:t xml:space="preserve"> (</w:t>
      </w:r>
      <w:r w:rsidR="002752E0" w:rsidRPr="007C1730">
        <w:rPr>
          <w:rFonts w:ascii="Arial" w:hAnsi="Arial" w:cs="Arial"/>
          <w:b/>
          <w:sz w:val="20"/>
        </w:rPr>
        <w:t>Figure 1H</w:t>
      </w:r>
      <w:r w:rsidR="002752E0">
        <w:rPr>
          <w:rFonts w:ascii="Arial" w:hAnsi="Arial" w:cs="Arial"/>
          <w:sz w:val="20"/>
        </w:rPr>
        <w:t>)</w:t>
      </w:r>
      <w:r>
        <w:rPr>
          <w:rFonts w:ascii="Arial" w:hAnsi="Arial" w:cs="Arial"/>
          <w:sz w:val="20"/>
        </w:rPr>
        <w:t>.  Thi</w:t>
      </w:r>
      <w:r w:rsidR="007C1730">
        <w:rPr>
          <w:rFonts w:ascii="Arial" w:hAnsi="Arial" w:cs="Arial"/>
          <w:sz w:val="20"/>
        </w:rPr>
        <w:t xml:space="preserve">s will pop up the Block Diagram.  Click-and-drag components so that the block diagram looks like </w:t>
      </w:r>
      <w:r w:rsidR="007C1730" w:rsidRPr="007C1730">
        <w:rPr>
          <w:rFonts w:ascii="Arial" w:hAnsi="Arial" w:cs="Arial"/>
          <w:b/>
          <w:sz w:val="20"/>
        </w:rPr>
        <w:t>Figure 1I</w:t>
      </w:r>
      <w:r w:rsidR="007C1730">
        <w:rPr>
          <w:rFonts w:ascii="Arial" w:hAnsi="Arial" w:cs="Arial"/>
          <w:sz w:val="20"/>
        </w:rPr>
        <w:t>.</w:t>
      </w:r>
    </w:p>
    <w:p w:rsidR="002752E0" w:rsidRDefault="002752E0">
      <w:pPr>
        <w:pStyle w:val="Header"/>
        <w:tabs>
          <w:tab w:val="clear" w:pos="4320"/>
          <w:tab w:val="clear" w:pos="8640"/>
        </w:tabs>
        <w:rPr>
          <w:rFonts w:ascii="Arial" w:hAnsi="Arial" w:cs="Arial"/>
          <w:sz w:val="20"/>
        </w:rPr>
      </w:pPr>
    </w:p>
    <w:p w:rsidR="002752E0" w:rsidRDefault="007C1730">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1792" behindDoc="0" locked="0" layoutInCell="1" allowOverlap="1" wp14:anchorId="23A63439" wp14:editId="3A2E3C8F">
                <wp:simplePos x="0" y="0"/>
                <wp:positionH relativeFrom="column">
                  <wp:posOffset>-28575</wp:posOffset>
                </wp:positionH>
                <wp:positionV relativeFrom="paragraph">
                  <wp:posOffset>17780</wp:posOffset>
                </wp:positionV>
                <wp:extent cx="6086475" cy="25146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60864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4" type="#_x0000_t202" style="position:absolute;margin-left:-2.25pt;margin-top:1.4pt;width:479.25pt;height:19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" fillcolor="white [3201]" stroked="f" strokeweight=".5pt">
                <v:textbox>
                  <w:txbxContent>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v:textbox>
              </v:shape>
            </w:pict>
          </mc:Fallback>
        </mc:AlternateContent>
      </w:r>
      <w:r>
        <w:rPr>
          <w:rFonts w:ascii="Arial" w:hAnsi="Arial" w:cs="Arial"/>
          <w:noProof/>
          <w:sz w:val="20"/>
        </w:rPr>
        <mc:AlternateContent>
          <mc:Choice Requires="wps">
            <w:drawing>
              <wp:anchor distT="0" distB="0" distL="114300" distR="114300" simplePos="0" relativeHeight="251683840" behindDoc="0" locked="0" layoutInCell="1" allowOverlap="1" wp14:anchorId="5B6AFE1C" wp14:editId="32A36C16">
                <wp:simplePos x="0" y="0"/>
                <wp:positionH relativeFrom="column">
                  <wp:posOffset>3019425</wp:posOffset>
                </wp:positionH>
                <wp:positionV relativeFrom="paragraph">
                  <wp:posOffset>17780</wp:posOffset>
                </wp:positionV>
                <wp:extent cx="3038475" cy="251460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30384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r>
                              <w:rPr>
                                <w:noProof/>
                              </w:rPr>
                              <w:drawing>
                                <wp:inline distT="0" distB="0" distL="0" distR="0" wp14:anchorId="3EA38706" wp14:editId="227FBDE9">
                                  <wp:extent cx="2849245" cy="1901825"/>
                                  <wp:effectExtent l="0" t="0" r="825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i-blockDiagram.png"/>
                                          <pic:cNvPicPr/>
                                        </pic:nvPicPr>
                                        <pic:blipFill>
                                          <a:blip r:embed="rId33">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1I:</w:t>
                            </w:r>
                            <w:r w:rsidRPr="007C1730">
                              <w:rPr>
                                <w:sz w:val="20"/>
                                <w:szCs w:val="20"/>
                              </w:rPr>
                              <w:t xml:space="preserve"> Rearrange components.  This will make wiring easier</w:t>
                            </w:r>
                            <w:r>
                              <w:rPr>
                                <w:sz w:val="20"/>
                                <w:szCs w:val="20"/>
                              </w:rPr>
                              <w:t xml:space="preserve"> in the next steps</w:t>
                            </w:r>
                            <w:r w:rsidRPr="007C1730">
                              <w:rPr>
                                <w:sz w:val="20"/>
                                <w:szCs w:val="20"/>
                              </w:rPr>
                              <w:t xml:space="preserve"> to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5" type="#_x0000_t202" style="position:absolute;margin-left:237.75pt;margin-top:1.4pt;width:239.25pt;height:19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" fillcolor="white [3201]" stroked="f" strokeweight=".5pt">
                <v:textbox>
                  <w:txbxContent>
                    <w:p w:rsidR="007C1730" w:rsidRDefault="007C1730">
                      <w:r>
                        <w:rPr>
                          <w:noProof/>
                        </w:rPr>
                        <w:drawing>
                          <wp:inline distT="0" distB="0" distL="0" distR="0" wp14:anchorId="3EA38706" wp14:editId="227FBDE9">
                            <wp:extent cx="2849245" cy="1901825"/>
                            <wp:effectExtent l="0" t="0" r="825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i-blockDiagram.png"/>
                                    <pic:cNvPicPr/>
                                  </pic:nvPicPr>
                                  <pic:blipFill>
                                    <a:blip r:embed="rId34">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1I:</w:t>
                      </w:r>
                      <w:r w:rsidRPr="007C1730">
                        <w:rPr>
                          <w:sz w:val="20"/>
                          <w:szCs w:val="20"/>
                        </w:rPr>
                        <w:t xml:space="preserve"> Rearrange components.  This will make wiring easier</w:t>
                      </w:r>
                      <w:r>
                        <w:rPr>
                          <w:sz w:val="20"/>
                          <w:szCs w:val="20"/>
                        </w:rPr>
                        <w:t xml:space="preserve"> in the next steps</w:t>
                      </w:r>
                      <w:r w:rsidRPr="007C1730">
                        <w:rPr>
                          <w:sz w:val="20"/>
                          <w:szCs w:val="20"/>
                        </w:rPr>
                        <w:t xml:space="preserve"> to see</w:t>
                      </w:r>
                    </w:p>
                  </w:txbxContent>
                </v:textbox>
              </v:shape>
            </w:pict>
          </mc:Fallback>
        </mc:AlternateContent>
      </w:r>
      <w:r>
        <w:rPr>
          <w:rFonts w:ascii="Arial" w:hAnsi="Arial" w:cs="Arial"/>
          <w:noProof/>
          <w:sz w:val="20"/>
        </w:rPr>
        <mc:AlternateContent>
          <mc:Choice Requires="wps">
            <w:drawing>
              <wp:anchor distT="0" distB="0" distL="114300" distR="114300" simplePos="0" relativeHeight="251682816" behindDoc="0" locked="0" layoutInCell="1" allowOverlap="1" wp14:anchorId="427661C2" wp14:editId="52911A2E">
                <wp:simplePos x="0" y="0"/>
                <wp:positionH relativeFrom="column">
                  <wp:posOffset>-28575</wp:posOffset>
                </wp:positionH>
                <wp:positionV relativeFrom="paragraph">
                  <wp:posOffset>19685</wp:posOffset>
                </wp:positionV>
                <wp:extent cx="3048000" cy="23431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04800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r>
                              <w:rPr>
                                <w:noProof/>
                              </w:rPr>
                              <w:drawing>
                                <wp:inline distT="0" distB="0" distL="0" distR="0" wp14:anchorId="47983CD0" wp14:editId="3661D719">
                                  <wp:extent cx="2858770" cy="1908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h-windowShowBlockDiagram.png"/>
                                          <pic:cNvPicPr/>
                                        </pic:nvPicPr>
                                        <pic:blipFill>
                                          <a:blip r:embed="rId35">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1H:</w:t>
                            </w:r>
                            <w:r w:rsidRPr="007C1730">
                              <w:rPr>
                                <w:sz w:val="20"/>
                                <w:szCs w:val="20"/>
                              </w:rPr>
                              <w:t xml:space="preserve"> Click Window-Show Block Diagram</w:t>
                            </w:r>
                          </w:p>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46" type="#_x0000_t202" style="position:absolute;margin-left:-2.25pt;margin-top:1.55pt;width:240pt;height:18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" fillcolor="white [3201]" stroked="f" strokeweight=".5pt">
                <v:textbox>
                  <w:txbxContent>
                    <w:p w:rsidR="007C1730" w:rsidRDefault="007C1730">
                      <w:r>
                        <w:rPr>
                          <w:noProof/>
                        </w:rPr>
                        <w:drawing>
                          <wp:inline distT="0" distB="0" distL="0" distR="0" wp14:anchorId="47983CD0" wp14:editId="3661D719">
                            <wp:extent cx="2858770" cy="1908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h-windowShowBlockDiagram.png"/>
                                    <pic:cNvPicPr/>
                                  </pic:nvPicPr>
                                  <pic:blipFill>
                                    <a:blip r:embed="rId36">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1H:</w:t>
                      </w:r>
                      <w:r w:rsidRPr="007C1730">
                        <w:rPr>
                          <w:sz w:val="20"/>
                          <w:szCs w:val="20"/>
                        </w:rPr>
                        <w:t xml:space="preserve"> Click Window-Show Block Diagram</w:t>
                      </w:r>
                    </w:p>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v:textbox>
              </v:shape>
            </w:pict>
          </mc:Fallback>
        </mc:AlternateContent>
      </w: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211585" w:rsidRDefault="007C1730">
      <w:pPr>
        <w:pStyle w:val="Header"/>
        <w:tabs>
          <w:tab w:val="clear" w:pos="4320"/>
          <w:tab w:val="clear" w:pos="8640"/>
        </w:tabs>
        <w:rPr>
          <w:rFonts w:ascii="Arial" w:hAnsi="Arial" w:cs="Arial"/>
          <w:sz w:val="20"/>
        </w:rPr>
      </w:pPr>
      <w:r>
        <w:rPr>
          <w:rFonts w:ascii="Arial" w:hAnsi="Arial" w:cs="Arial"/>
          <w:sz w:val="20"/>
        </w:rPr>
        <w:t xml:space="preserve">Now one must program the relationship between components used in your front panel.  Click </w:t>
      </w:r>
      <w:r w:rsidRPr="00211585">
        <w:rPr>
          <w:rFonts w:ascii="Courier New" w:hAnsi="Courier New" w:cs="Courier New"/>
          <w:sz w:val="20"/>
        </w:rPr>
        <w:t>View-Functions Pal</w:t>
      </w:r>
      <w:r w:rsidR="00211585" w:rsidRPr="00211585">
        <w:rPr>
          <w:rFonts w:ascii="Courier New" w:hAnsi="Courier New" w:cs="Courier New"/>
          <w:sz w:val="20"/>
        </w:rPr>
        <w:t>ette</w:t>
      </w:r>
      <w:r w:rsidR="00211585">
        <w:rPr>
          <w:rFonts w:ascii="Arial" w:hAnsi="Arial" w:cs="Arial"/>
          <w:sz w:val="20"/>
        </w:rPr>
        <w:t xml:space="preserve"> (</w:t>
      </w:r>
      <w:r w:rsidR="00211585" w:rsidRPr="00211585">
        <w:rPr>
          <w:rFonts w:ascii="Arial" w:hAnsi="Arial" w:cs="Arial"/>
          <w:b/>
          <w:sz w:val="20"/>
        </w:rPr>
        <w:t>Figure 1J</w:t>
      </w:r>
      <w:r w:rsidR="00211585">
        <w:rPr>
          <w:rFonts w:ascii="Arial" w:hAnsi="Arial" w:cs="Arial"/>
          <w:sz w:val="20"/>
        </w:rPr>
        <w:t>) will reveal sub-categories like Programming, I/O and Behaviors (</w:t>
      </w:r>
      <w:r w:rsidR="00211585" w:rsidRPr="00211585">
        <w:rPr>
          <w:rFonts w:ascii="Arial" w:hAnsi="Arial" w:cs="Arial"/>
          <w:b/>
          <w:sz w:val="20"/>
        </w:rPr>
        <w:t>Figure 1K</w:t>
      </w:r>
      <w:r w:rsidR="00211585">
        <w:rPr>
          <w:rFonts w:ascii="Arial" w:hAnsi="Arial" w:cs="Arial"/>
          <w:sz w:val="20"/>
        </w:rPr>
        <w:t xml:space="preserve">).  </w:t>
      </w:r>
    </w:p>
    <w:p w:rsidR="00211585" w:rsidRDefault="00211585">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4864" behindDoc="0" locked="0" layoutInCell="1" allowOverlap="1" wp14:anchorId="106DE198" wp14:editId="62744BD9">
                <wp:simplePos x="0" y="0"/>
                <wp:positionH relativeFrom="column">
                  <wp:posOffset>-28575</wp:posOffset>
                </wp:positionH>
                <wp:positionV relativeFrom="paragraph">
                  <wp:posOffset>101600</wp:posOffset>
                </wp:positionV>
                <wp:extent cx="6086475" cy="242887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60864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7" type="#_x0000_t202" style="position:absolute;margin-left:-2.25pt;margin-top:8pt;width:479.25pt;height:19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" fillcolor="white [3201]" stroked="f" strokeweight=".5pt">
                <v:textbo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r>
        <w:rPr>
          <w:rFonts w:ascii="Arial" w:hAnsi="Arial" w:cs="Arial"/>
          <w:noProof/>
          <w:sz w:val="20"/>
        </w:rPr>
        <mc:AlternateContent>
          <mc:Choice Requires="wps">
            <w:drawing>
              <wp:anchor distT="0" distB="0" distL="114300" distR="114300" simplePos="0" relativeHeight="251686912" behindDoc="0" locked="0" layoutInCell="1" allowOverlap="1" wp14:anchorId="71C741B3" wp14:editId="043053C3">
                <wp:simplePos x="0" y="0"/>
                <wp:positionH relativeFrom="column">
                  <wp:posOffset>3019425</wp:posOffset>
                </wp:positionH>
                <wp:positionV relativeFrom="paragraph">
                  <wp:posOffset>101600</wp:posOffset>
                </wp:positionV>
                <wp:extent cx="3038475" cy="234315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3038475"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r>
                              <w:rPr>
                                <w:noProof/>
                              </w:rPr>
                              <w:drawing>
                                <wp:inline distT="0" distB="0" distL="0" distR="0" wp14:anchorId="6FB68C0A" wp14:editId="49275983">
                                  <wp:extent cx="2849245" cy="1901825"/>
                                  <wp:effectExtent l="0" t="0" r="825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k-functionsProgramming.png"/>
                                          <pic:cNvPicPr/>
                                        </pic:nvPicPr>
                                        <pic:blipFill>
                                          <a:blip r:embed="rId37">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1K:</w:t>
                            </w:r>
                            <w:r w:rsidRPr="00211585">
                              <w:rPr>
                                <w:sz w:val="20"/>
                                <w:szCs w:val="20"/>
                              </w:rPr>
                              <w:t xml:space="preserve"> Functions palette shows 3 options. </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48" type="#_x0000_t202" style="position:absolute;margin-left:237.75pt;margin-top:8pt;width:239.25pt;height:18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" fillcolor="white [3201]" stroked="f" strokeweight=".5pt">
                <v:textbox>
                  <w:txbxContent>
                    <w:p w:rsidR="00211585" w:rsidRDefault="00211585">
                      <w:r>
                        <w:rPr>
                          <w:noProof/>
                        </w:rPr>
                        <w:drawing>
                          <wp:inline distT="0" distB="0" distL="0" distR="0" wp14:anchorId="6FB68C0A" wp14:editId="49275983">
                            <wp:extent cx="2849245" cy="1901825"/>
                            <wp:effectExtent l="0" t="0" r="825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k-functionsProgramming.png"/>
                                    <pic:cNvPicPr/>
                                  </pic:nvPicPr>
                                  <pic:blipFill>
                                    <a:blip r:embed="rId38">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1K:</w:t>
                      </w:r>
                      <w:r w:rsidRPr="00211585">
                        <w:rPr>
                          <w:sz w:val="20"/>
                          <w:szCs w:val="20"/>
                        </w:rPr>
                        <w:t xml:space="preserve"> Functions palette shows 3 options. </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r>
        <w:rPr>
          <w:rFonts w:ascii="Arial" w:hAnsi="Arial" w:cs="Arial"/>
          <w:noProof/>
          <w:sz w:val="20"/>
        </w:rPr>
        <mc:AlternateContent>
          <mc:Choice Requires="wps">
            <w:drawing>
              <wp:anchor distT="0" distB="0" distL="114300" distR="114300" simplePos="0" relativeHeight="251685888" behindDoc="0" locked="0" layoutInCell="1" allowOverlap="1" wp14:anchorId="4D0A0A53" wp14:editId="153AEB9F">
                <wp:simplePos x="0" y="0"/>
                <wp:positionH relativeFrom="column">
                  <wp:posOffset>-28575</wp:posOffset>
                </wp:positionH>
                <wp:positionV relativeFrom="paragraph">
                  <wp:posOffset>101600</wp:posOffset>
                </wp:positionV>
                <wp:extent cx="3048000" cy="2343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04800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r>
                              <w:rPr>
                                <w:noProof/>
                              </w:rPr>
                              <w:drawing>
                                <wp:inline distT="0" distB="0" distL="0" distR="0" wp14:anchorId="46AA4941" wp14:editId="0DC90C45">
                                  <wp:extent cx="2858770" cy="1908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viewFunctionsPalette.png"/>
                                          <pic:cNvPicPr/>
                                        </pic:nvPicPr>
                                        <pic:blipFill>
                                          <a:blip r:embed="rId39">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1J:</w:t>
                            </w:r>
                            <w:r w:rsidRPr="00211585">
                              <w:rPr>
                                <w:sz w:val="20"/>
                                <w:szCs w:val="20"/>
                              </w:rPr>
                              <w:t xml:space="preserve"> Click View-Functions Palette</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9" type="#_x0000_t202" style="position:absolute;margin-left:-2.25pt;margin-top:8pt;width:240pt;height:18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" fillcolor="white [3201]" stroked="f" strokeweight=".5pt">
                <v:textbox>
                  <w:txbxContent>
                    <w:p w:rsidR="00211585" w:rsidRDefault="00211585">
                      <w:r>
                        <w:rPr>
                          <w:noProof/>
                        </w:rPr>
                        <w:drawing>
                          <wp:inline distT="0" distB="0" distL="0" distR="0" wp14:anchorId="46AA4941" wp14:editId="0DC90C45">
                            <wp:extent cx="2858770" cy="1908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viewFunctionsPalette.png"/>
                                    <pic:cNvPicPr/>
                                  </pic:nvPicPr>
                                  <pic:blipFill>
                                    <a:blip r:embed="rId40">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1J:</w:t>
                      </w:r>
                      <w:r w:rsidRPr="00211585">
                        <w:rPr>
                          <w:sz w:val="20"/>
                          <w:szCs w:val="20"/>
                        </w:rPr>
                        <w:t xml:space="preserve"> Click View-Functions Palette</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211585" w:rsidRDefault="00211585" w:rsidP="00211585">
      <w:pPr>
        <w:pStyle w:val="Header"/>
        <w:tabs>
          <w:tab w:val="clear" w:pos="4320"/>
          <w:tab w:val="clear" w:pos="8640"/>
        </w:tabs>
        <w:rPr>
          <w:rFonts w:ascii="Arial" w:hAnsi="Arial" w:cs="Arial"/>
          <w:sz w:val="20"/>
        </w:rPr>
      </w:pPr>
      <w:r>
        <w:rPr>
          <w:rFonts w:ascii="Arial" w:hAnsi="Arial" w:cs="Arial"/>
          <w:sz w:val="20"/>
        </w:rPr>
        <w:t xml:space="preserve">Click </w:t>
      </w:r>
      <w:r w:rsidRPr="00211585">
        <w:rPr>
          <w:rFonts w:ascii="Courier New" w:hAnsi="Courier New" w:cs="Courier New"/>
          <w:sz w:val="20"/>
        </w:rPr>
        <w:t>Programming</w:t>
      </w:r>
      <w:r>
        <w:rPr>
          <w:rFonts w:ascii="Arial" w:hAnsi="Arial" w:cs="Arial"/>
          <w:sz w:val="20"/>
        </w:rPr>
        <w:t xml:space="preserve"> reveals sub-categories like Structures, Numeric, and Boolean</w:t>
      </w:r>
      <w:r w:rsidR="00EA04AF">
        <w:rPr>
          <w:rFonts w:ascii="Arial" w:hAnsi="Arial" w:cs="Arial"/>
          <w:sz w:val="20"/>
        </w:rPr>
        <w:t xml:space="preserve"> (</w:t>
      </w:r>
      <w:r w:rsidR="00EA04AF" w:rsidRPr="00EA04AF">
        <w:rPr>
          <w:rFonts w:ascii="Arial" w:hAnsi="Arial" w:cs="Arial"/>
          <w:b/>
          <w:sz w:val="20"/>
        </w:rPr>
        <w:t>Figure 1L</w:t>
      </w:r>
      <w:r w:rsidR="00EA04AF">
        <w:rPr>
          <w:rFonts w:ascii="Arial" w:hAnsi="Arial" w:cs="Arial"/>
          <w:sz w:val="20"/>
        </w:rPr>
        <w:t>)</w:t>
      </w:r>
      <w:r>
        <w:rPr>
          <w:rFonts w:ascii="Arial" w:hAnsi="Arial" w:cs="Arial"/>
          <w:sz w:val="20"/>
        </w:rPr>
        <w:t xml:space="preserve">.  Click </w:t>
      </w:r>
      <w:r w:rsidRPr="00EA04AF">
        <w:rPr>
          <w:rFonts w:ascii="Courier New" w:hAnsi="Courier New" w:cs="Courier New"/>
          <w:sz w:val="20"/>
        </w:rPr>
        <w:t>Numeric</w:t>
      </w:r>
      <w:r>
        <w:rPr>
          <w:rFonts w:ascii="Arial" w:hAnsi="Arial" w:cs="Arial"/>
          <w:sz w:val="20"/>
        </w:rPr>
        <w:t xml:space="preserve"> reveals functions </w:t>
      </w:r>
      <w:r w:rsidR="00EA04AF">
        <w:rPr>
          <w:rFonts w:ascii="Arial" w:hAnsi="Arial" w:cs="Arial"/>
          <w:sz w:val="20"/>
        </w:rPr>
        <w:t>like Add, Subtract and Multiply (</w:t>
      </w:r>
      <w:r w:rsidR="00EA04AF" w:rsidRPr="00EA04AF">
        <w:rPr>
          <w:rFonts w:ascii="Arial" w:hAnsi="Arial" w:cs="Arial"/>
          <w:b/>
          <w:sz w:val="20"/>
        </w:rPr>
        <w:t>Figure 1M</w:t>
      </w:r>
      <w:r w:rsidR="00EA04AF">
        <w:rPr>
          <w:rFonts w:ascii="Arial" w:hAnsi="Arial" w:cs="Arial"/>
          <w:sz w:val="20"/>
        </w:rPr>
        <w:t>).</w:t>
      </w:r>
    </w:p>
    <w:p w:rsidR="007C1730" w:rsidRDefault="00DF7295">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9984" behindDoc="0" locked="0" layoutInCell="1" allowOverlap="1" wp14:anchorId="5A7459A5" wp14:editId="3C9FFE10">
                <wp:simplePos x="0" y="0"/>
                <wp:positionH relativeFrom="column">
                  <wp:posOffset>2924175</wp:posOffset>
                </wp:positionH>
                <wp:positionV relativeFrom="paragraph">
                  <wp:posOffset>114300</wp:posOffset>
                </wp:positionV>
                <wp:extent cx="3038475" cy="248602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3038475"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7295" w:rsidRDefault="00DF7295">
                            <w:r>
                              <w:rPr>
                                <w:noProof/>
                              </w:rPr>
                              <w:drawing>
                                <wp:inline distT="0" distB="0" distL="0" distR="0" wp14:anchorId="57D19208" wp14:editId="1DDC3432">
                                  <wp:extent cx="2849245" cy="1901825"/>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addAndProduct.png"/>
                                          <pic:cNvPicPr/>
                                        </pic:nvPicPr>
                                        <pic:blipFill>
                                          <a:blip r:embed="rId41">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 xml:space="preserve">Figure 1M: </w:t>
                            </w:r>
                            <w:r w:rsidRPr="00DF7295">
                              <w:rPr>
                                <w:sz w:val="20"/>
                                <w:szCs w:val="20"/>
                              </w:rPr>
                              <w:t>Numeric categories show functions like Add and Subtract</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50" type="#_x0000_t202" style="position:absolute;margin-left:230.25pt;margin-top:9pt;width:239.25pt;height:19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" fillcolor="white [3201]" stroked="f" strokeweight=".5pt">
                <v:textbox>
                  <w:txbxContent>
                    <w:p w:rsidR="00DF7295" w:rsidRDefault="00DF7295">
                      <w:r>
                        <w:rPr>
                          <w:noProof/>
                        </w:rPr>
                        <w:drawing>
                          <wp:inline distT="0" distB="0" distL="0" distR="0" wp14:anchorId="57D19208" wp14:editId="1DDC3432">
                            <wp:extent cx="2849245" cy="1901825"/>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addAndProduct.png"/>
                                    <pic:cNvPicPr/>
                                  </pic:nvPicPr>
                                  <pic:blipFill>
                                    <a:blip r:embed="rId42">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 xml:space="preserve">Figure 1M: </w:t>
                      </w:r>
                      <w:r w:rsidRPr="00DF7295">
                        <w:rPr>
                          <w:sz w:val="20"/>
                          <w:szCs w:val="20"/>
                        </w:rPr>
                        <w:t>Numeric categories show functions like Add and Subtract</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v:textbox>
              </v:shape>
            </w:pict>
          </mc:Fallback>
        </mc:AlternateContent>
      </w:r>
      <w:r>
        <w:rPr>
          <w:rFonts w:ascii="Arial" w:hAnsi="Arial" w:cs="Arial"/>
          <w:noProof/>
          <w:sz w:val="20"/>
        </w:rPr>
        <mc:AlternateContent>
          <mc:Choice Requires="wps">
            <w:drawing>
              <wp:anchor distT="0" distB="0" distL="114300" distR="114300" simplePos="0" relativeHeight="251688960" behindDoc="0" locked="0" layoutInCell="1" allowOverlap="1" wp14:anchorId="4206FADF" wp14:editId="20D30505">
                <wp:simplePos x="0" y="0"/>
                <wp:positionH relativeFrom="column">
                  <wp:posOffset>-28575</wp:posOffset>
                </wp:positionH>
                <wp:positionV relativeFrom="paragraph">
                  <wp:posOffset>114300</wp:posOffset>
                </wp:positionV>
                <wp:extent cx="2952750" cy="2486025"/>
                <wp:effectExtent l="0" t="0" r="0" b="9525"/>
                <wp:wrapNone/>
                <wp:docPr id="60" name="Text Box 60"/>
                <wp:cNvGraphicFramePr/>
                <a:graphic xmlns:a="http://schemas.openxmlformats.org/drawingml/2006/main">
                  <a:graphicData uri="http://schemas.microsoft.com/office/word/2010/wordprocessingShape">
                    <wps:wsp>
                      <wps:cNvSpPr txBox="1"/>
                      <wps:spPr>
                        <a:xfrm>
                          <a:off x="0" y="0"/>
                          <a:ext cx="2952750"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7295" w:rsidRDefault="00DF7295">
                            <w:r>
                              <w:rPr>
                                <w:noProof/>
                              </w:rPr>
                              <w:drawing>
                                <wp:inline distT="0" distB="0" distL="0" distR="0" wp14:anchorId="621CF4DB" wp14:editId="0BEA7311">
                                  <wp:extent cx="2763520" cy="18446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programmingNumeric.png"/>
                                          <pic:cNvPicPr/>
                                        </pic:nvPicPr>
                                        <pic:blipFill>
                                          <a:blip r:embed="rId43">
                                            <a:extLst>
                                              <a:ext uri="{28A0092B-C50C-407E-A947-70E740481C1C}">
                                                <a14:useLocalDpi xmlns:a14="http://schemas.microsoft.com/office/drawing/2010/main" val="0"/>
                                              </a:ext>
                                            </a:extLst>
                                          </a:blip>
                                          <a:stretch>
                                            <a:fillRect/>
                                          </a:stretch>
                                        </pic:blipFill>
                                        <pic:spPr>
                                          <a:xfrm>
                                            <a:off x="0" y="0"/>
                                            <a:ext cx="2763520" cy="184467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Figure 1L:</w:t>
                            </w:r>
                            <w:r w:rsidRPr="00DF7295">
                              <w:rPr>
                                <w:sz w:val="20"/>
                                <w:szCs w:val="20"/>
                              </w:rPr>
                              <w:t xml:space="preserve"> Programming categories reveal components like Structure and Numeric</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1" type="#_x0000_t202" style="position:absolute;margin-left:-2.25pt;margin-top:9pt;width:232.5pt;height:195.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" fillcolor="white [3201]" stroked="f" strokeweight=".5pt">
                <v:textbox>
                  <w:txbxContent>
                    <w:p w:rsidR="00DF7295" w:rsidRDefault="00DF7295">
                      <w:r>
                        <w:rPr>
                          <w:noProof/>
                        </w:rPr>
                        <w:drawing>
                          <wp:inline distT="0" distB="0" distL="0" distR="0" wp14:anchorId="621CF4DB" wp14:editId="0BEA7311">
                            <wp:extent cx="2763520" cy="18446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programmingNumeric.png"/>
                                    <pic:cNvPicPr/>
                                  </pic:nvPicPr>
                                  <pic:blipFill>
                                    <a:blip r:embed="rId44">
                                      <a:extLst>
                                        <a:ext uri="{28A0092B-C50C-407E-A947-70E740481C1C}">
                                          <a14:useLocalDpi xmlns:a14="http://schemas.microsoft.com/office/drawing/2010/main" val="0"/>
                                        </a:ext>
                                      </a:extLst>
                                    </a:blip>
                                    <a:stretch>
                                      <a:fillRect/>
                                    </a:stretch>
                                  </pic:blipFill>
                                  <pic:spPr>
                                    <a:xfrm>
                                      <a:off x="0" y="0"/>
                                      <a:ext cx="2763520" cy="184467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Figure 1L:</w:t>
                      </w:r>
                      <w:r w:rsidRPr="00DF7295">
                        <w:rPr>
                          <w:sz w:val="20"/>
                          <w:szCs w:val="20"/>
                        </w:rPr>
                        <w:t xml:space="preserve"> Programming categories reveal components like Structure and Numeric</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v:textbox>
              </v:shape>
            </w:pict>
          </mc:Fallback>
        </mc:AlternateContent>
      </w:r>
      <w:r w:rsidR="00211585">
        <w:rPr>
          <w:rFonts w:ascii="Arial" w:hAnsi="Arial" w:cs="Arial"/>
          <w:noProof/>
          <w:sz w:val="20"/>
        </w:rPr>
        <mc:AlternateContent>
          <mc:Choice Requires="wps">
            <w:drawing>
              <wp:anchor distT="0" distB="0" distL="114300" distR="114300" simplePos="0" relativeHeight="251687936" behindDoc="0" locked="0" layoutInCell="1" allowOverlap="1">
                <wp:simplePos x="0" y="0"/>
                <wp:positionH relativeFrom="column">
                  <wp:posOffset>-28575</wp:posOffset>
                </wp:positionH>
                <wp:positionV relativeFrom="paragraph">
                  <wp:posOffset>114300</wp:posOffset>
                </wp:positionV>
                <wp:extent cx="5991225" cy="263842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5991225" cy="263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2" type="#_x0000_t202" style="position:absolute;margin-left:-2.25pt;margin-top:9pt;width:471.75pt;height:207.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" fillcolor="white [3201]" stroked="f" strokeweight=".5pt">
                <v:textbo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EA04AF">
      <w:pPr>
        <w:pStyle w:val="Header"/>
        <w:tabs>
          <w:tab w:val="clear" w:pos="4320"/>
          <w:tab w:val="clear" w:pos="8640"/>
        </w:tabs>
        <w:rPr>
          <w:rFonts w:ascii="Arial" w:hAnsi="Arial" w:cs="Arial"/>
          <w:sz w:val="20"/>
        </w:rPr>
      </w:pPr>
      <w:r w:rsidRPr="00EA04AF">
        <w:rPr>
          <w:rFonts w:ascii="Arial" w:hAnsi="Arial" w:cs="Arial"/>
          <w:b/>
          <w:sz w:val="20"/>
        </w:rPr>
        <w:t>Figure 1M</w:t>
      </w:r>
      <w:r>
        <w:rPr>
          <w:rFonts w:ascii="Arial" w:hAnsi="Arial" w:cs="Arial"/>
          <w:sz w:val="20"/>
        </w:rPr>
        <w:t xml:space="preserve"> shows that an “</w:t>
      </w:r>
      <w:r w:rsidRPr="00EA04AF">
        <w:rPr>
          <w:rFonts w:ascii="Courier New" w:hAnsi="Courier New" w:cs="Courier New"/>
          <w:sz w:val="20"/>
        </w:rPr>
        <w:t>Add</w:t>
      </w:r>
      <w:r>
        <w:rPr>
          <w:rFonts w:ascii="Arial" w:hAnsi="Arial" w:cs="Arial"/>
          <w:sz w:val="20"/>
        </w:rPr>
        <w:t xml:space="preserve">” function already dragged between the numeric control (A) and numeric indicator (A+B).  Select the “Multiply” function so that your block diagram looks like </w:t>
      </w:r>
      <w:r w:rsidRPr="00CB2606">
        <w:rPr>
          <w:rFonts w:ascii="Arial" w:hAnsi="Arial" w:cs="Arial"/>
          <w:b/>
          <w:sz w:val="20"/>
        </w:rPr>
        <w:t>Figure 1N</w:t>
      </w:r>
      <w:r>
        <w:rPr>
          <w:rFonts w:ascii="Arial" w:hAnsi="Arial" w:cs="Arial"/>
          <w:sz w:val="20"/>
        </w:rPr>
        <w:t>.</w:t>
      </w:r>
      <w:r w:rsidR="00CB2606">
        <w:rPr>
          <w:rFonts w:ascii="Arial" w:hAnsi="Arial" w:cs="Arial"/>
          <w:sz w:val="20"/>
        </w:rPr>
        <w:t xml:space="preserve">  During run-time, when the two values in the numeric controls are equal, the round LED will glow.  Thus, under “Comparison” select the “Equal” function and drag into your block diagram (</w:t>
      </w:r>
      <w:r w:rsidR="00CB2606" w:rsidRPr="00CB2606">
        <w:rPr>
          <w:rFonts w:ascii="Arial" w:hAnsi="Arial" w:cs="Arial"/>
          <w:b/>
          <w:sz w:val="20"/>
        </w:rPr>
        <w:t>Figure 1</w:t>
      </w:r>
      <w:r w:rsidR="00AC3A3D">
        <w:rPr>
          <w:rFonts w:ascii="Arial" w:hAnsi="Arial" w:cs="Arial"/>
          <w:b/>
          <w:sz w:val="20"/>
        </w:rPr>
        <w:t>N</w:t>
      </w:r>
      <w:r w:rsidR="00CB2606">
        <w:rPr>
          <w:rFonts w:ascii="Arial" w:hAnsi="Arial" w:cs="Arial"/>
          <w:sz w:val="20"/>
        </w:rPr>
        <w:t>).</w:t>
      </w: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1008" behindDoc="0" locked="0" layoutInCell="1" allowOverlap="1">
                <wp:simplePos x="0" y="0"/>
                <wp:positionH relativeFrom="column">
                  <wp:posOffset>-28575</wp:posOffset>
                </wp:positionH>
                <wp:positionV relativeFrom="paragraph">
                  <wp:posOffset>-38100</wp:posOffset>
                </wp:positionV>
                <wp:extent cx="6010275" cy="262890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6010275"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2606" w:rsidRDefault="00CB2606" w:rsidP="00CB2606">
                            <w:pPr>
                              <w:jc w:val="center"/>
                            </w:pPr>
                            <w:r>
                              <w:rPr>
                                <w:noProof/>
                              </w:rPr>
                              <w:drawing>
                                <wp:inline distT="0" distB="0" distL="0" distR="0">
                                  <wp:extent cx="3039226" cy="202882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n-equal.png"/>
                                          <pic:cNvPicPr/>
                                        </pic:nvPicPr>
                                        <pic:blipFill>
                                          <a:blip r:embed="rId45">
                                            <a:extLst>
                                              <a:ext uri="{28A0092B-C50C-407E-A947-70E740481C1C}">
                                                <a14:useLocalDpi xmlns:a14="http://schemas.microsoft.com/office/drawing/2010/main" val="0"/>
                                              </a:ext>
                                            </a:extLst>
                                          </a:blip>
                                          <a:stretch>
                                            <a:fillRect/>
                                          </a:stretch>
                                        </pic:blipFill>
                                        <pic:spPr>
                                          <a:xfrm>
                                            <a:off x="0" y="0"/>
                                            <a:ext cx="3039728" cy="2029160"/>
                                          </a:xfrm>
                                          <a:prstGeom prst="rect">
                                            <a:avLst/>
                                          </a:prstGeom>
                                        </pic:spPr>
                                      </pic:pic>
                                    </a:graphicData>
                                  </a:graphic>
                                </wp:inline>
                              </w:drawing>
                            </w:r>
                          </w:p>
                          <w:p w:rsidR="00CB2606" w:rsidRDefault="00CB2606"/>
                          <w:p w:rsidR="00CB2606" w:rsidRPr="00CB2606" w:rsidRDefault="00CB2606">
                            <w:pPr>
                              <w:rPr>
                                <w:sz w:val="20"/>
                                <w:szCs w:val="20"/>
                              </w:rPr>
                            </w:pPr>
                            <w:r w:rsidRPr="00CB2606">
                              <w:rPr>
                                <w:b/>
                                <w:sz w:val="20"/>
                                <w:szCs w:val="20"/>
                              </w:rPr>
                              <w:t>Figure 1</w:t>
                            </w:r>
                            <w:r w:rsidR="00AC3A3D">
                              <w:rPr>
                                <w:b/>
                                <w:sz w:val="20"/>
                                <w:szCs w:val="20"/>
                              </w:rPr>
                              <w:t>N</w:t>
                            </w:r>
                            <w:r w:rsidRPr="00CB2606">
                              <w:rPr>
                                <w:b/>
                                <w:sz w:val="20"/>
                                <w:szCs w:val="20"/>
                              </w:rPr>
                              <w:t>:</w:t>
                            </w:r>
                            <w:r w:rsidRPr="00CB2606">
                              <w:rPr>
                                <w:sz w:val="20"/>
                                <w:szCs w:val="20"/>
                              </w:rPr>
                              <w:t xml:space="preserve"> Under the Programming category, select Comparison.  Find the “Equal” function and click-and-drag to the block diagram.</w:t>
                            </w:r>
                          </w:p>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53" type="#_x0000_t202" style="position:absolute;margin-left:-2.25pt;margin-top:-3pt;width:473.25pt;height:20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" fillcolor="white [3201]" stroked="f" strokeweight=".5pt">
                <v:textbox>
                  <w:txbxContent>
                    <w:p w:rsidR="00CB2606" w:rsidRDefault="00CB2606" w:rsidP="00CB2606">
                      <w:pPr>
                        <w:jc w:val="center"/>
                      </w:pPr>
                      <w:r>
                        <w:rPr>
                          <w:noProof/>
                        </w:rPr>
                        <w:drawing>
                          <wp:inline distT="0" distB="0" distL="0" distR="0">
                            <wp:extent cx="3039226" cy="202882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n-equal.png"/>
                                    <pic:cNvPicPr/>
                                  </pic:nvPicPr>
                                  <pic:blipFill>
                                    <a:blip r:embed="rId46">
                                      <a:extLst>
                                        <a:ext uri="{28A0092B-C50C-407E-A947-70E740481C1C}">
                                          <a14:useLocalDpi xmlns:a14="http://schemas.microsoft.com/office/drawing/2010/main" val="0"/>
                                        </a:ext>
                                      </a:extLst>
                                    </a:blip>
                                    <a:stretch>
                                      <a:fillRect/>
                                    </a:stretch>
                                  </pic:blipFill>
                                  <pic:spPr>
                                    <a:xfrm>
                                      <a:off x="0" y="0"/>
                                      <a:ext cx="3039728" cy="2029160"/>
                                    </a:xfrm>
                                    <a:prstGeom prst="rect">
                                      <a:avLst/>
                                    </a:prstGeom>
                                  </pic:spPr>
                                </pic:pic>
                              </a:graphicData>
                            </a:graphic>
                          </wp:inline>
                        </w:drawing>
                      </w:r>
                    </w:p>
                    <w:p w:rsidR="00CB2606" w:rsidRDefault="00CB2606"/>
                    <w:p w:rsidR="00CB2606" w:rsidRPr="00CB2606" w:rsidRDefault="00CB2606">
                      <w:pPr>
                        <w:rPr>
                          <w:sz w:val="20"/>
                          <w:szCs w:val="20"/>
                        </w:rPr>
                      </w:pPr>
                      <w:r w:rsidRPr="00CB2606">
                        <w:rPr>
                          <w:b/>
                          <w:sz w:val="20"/>
                          <w:szCs w:val="20"/>
                        </w:rPr>
                        <w:t>Figure 1</w:t>
                      </w:r>
                      <w:r w:rsidR="00AC3A3D">
                        <w:rPr>
                          <w:b/>
                          <w:sz w:val="20"/>
                          <w:szCs w:val="20"/>
                        </w:rPr>
                        <w:t>N</w:t>
                      </w:r>
                      <w:r w:rsidRPr="00CB2606">
                        <w:rPr>
                          <w:b/>
                          <w:sz w:val="20"/>
                          <w:szCs w:val="20"/>
                        </w:rPr>
                        <w:t>:</w:t>
                      </w:r>
                      <w:r w:rsidRPr="00CB2606">
                        <w:rPr>
                          <w:sz w:val="20"/>
                          <w:szCs w:val="20"/>
                        </w:rPr>
                        <w:t xml:space="preserve"> Under the Programming category, select Comparison.  Find the “Equal” function and click-and-drag to the block diagram.</w:t>
                      </w:r>
                    </w:p>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txbxContent>
                </v:textbox>
              </v:shape>
            </w:pict>
          </mc:Fallback>
        </mc:AlternateContent>
      </w: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r w:rsidRPr="00CB2606">
        <w:rPr>
          <w:rFonts w:ascii="Arial" w:hAnsi="Arial" w:cs="Arial"/>
          <w:b/>
          <w:sz w:val="20"/>
        </w:rPr>
        <w:t>Step 4:</w:t>
      </w:r>
      <w:r>
        <w:rPr>
          <w:rFonts w:ascii="Arial" w:hAnsi="Arial" w:cs="Arial"/>
          <w:sz w:val="20"/>
        </w:rPr>
        <w:t xml:space="preserve"> Wiring up the block diagram</w:t>
      </w:r>
    </w:p>
    <w:p w:rsidR="00CB2606" w:rsidRDefault="00CB2606">
      <w:pPr>
        <w:pStyle w:val="Header"/>
        <w:tabs>
          <w:tab w:val="clear" w:pos="4320"/>
          <w:tab w:val="clear" w:pos="8640"/>
        </w:tabs>
        <w:rPr>
          <w:rFonts w:ascii="Arial" w:hAnsi="Arial" w:cs="Arial"/>
          <w:sz w:val="20"/>
        </w:rPr>
      </w:pPr>
    </w:p>
    <w:p w:rsidR="00CB2606" w:rsidRDefault="00D229C3" w:rsidP="00D229C3">
      <w:pPr>
        <w:pStyle w:val="Header"/>
        <w:tabs>
          <w:tab w:val="clear" w:pos="4320"/>
          <w:tab w:val="clear" w:pos="8640"/>
        </w:tabs>
        <w:jc w:val="both"/>
        <w:rPr>
          <w:rFonts w:ascii="Arial" w:hAnsi="Arial" w:cs="Arial"/>
          <w:sz w:val="20"/>
        </w:rPr>
      </w:pPr>
      <w:r>
        <w:rPr>
          <w:rFonts w:ascii="Arial" w:hAnsi="Arial" w:cs="Arial"/>
          <w:sz w:val="20"/>
        </w:rPr>
        <w:t xml:space="preserve">To final step to complete the block diagram, is to wire connections between the functions and controls.  Click </w:t>
      </w:r>
      <w:r w:rsidRPr="00D229C3">
        <w:rPr>
          <w:rFonts w:ascii="Courier New" w:hAnsi="Courier New" w:cs="Courier New"/>
          <w:sz w:val="20"/>
        </w:rPr>
        <w:t xml:space="preserve">View – Tools Palette </w:t>
      </w:r>
      <w:r>
        <w:rPr>
          <w:rFonts w:ascii="Arial" w:hAnsi="Arial" w:cs="Arial"/>
          <w:sz w:val="20"/>
        </w:rPr>
        <w:t xml:space="preserve">and select the </w:t>
      </w:r>
      <w:r w:rsidRPr="00D229C3">
        <w:rPr>
          <w:rFonts w:ascii="Courier New" w:hAnsi="Courier New" w:cs="Courier New"/>
          <w:sz w:val="20"/>
        </w:rPr>
        <w:t>wiring tool</w:t>
      </w:r>
      <w:r>
        <w:rPr>
          <w:rFonts w:ascii="Arial" w:hAnsi="Arial" w:cs="Arial"/>
          <w:sz w:val="20"/>
        </w:rPr>
        <w:t xml:space="preserve"> (spool icon) as seen in </w:t>
      </w:r>
      <w:r w:rsidRPr="00D229C3">
        <w:rPr>
          <w:rFonts w:ascii="Arial" w:hAnsi="Arial" w:cs="Arial"/>
          <w:b/>
          <w:sz w:val="20"/>
        </w:rPr>
        <w:t>Figure 1</w:t>
      </w:r>
      <w:r w:rsidR="00AC3A3D">
        <w:rPr>
          <w:rFonts w:ascii="Arial" w:hAnsi="Arial" w:cs="Arial"/>
          <w:b/>
          <w:sz w:val="20"/>
        </w:rPr>
        <w:t>O</w:t>
      </w:r>
      <w:r>
        <w:rPr>
          <w:rFonts w:ascii="Arial" w:hAnsi="Arial" w:cs="Arial"/>
          <w:sz w:val="20"/>
        </w:rPr>
        <w:t>.</w: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2032" behindDoc="0" locked="0" layoutInCell="1" allowOverlap="1" wp14:anchorId="72E7CD29" wp14:editId="41B68718">
                <wp:simplePos x="0" y="0"/>
                <wp:positionH relativeFrom="column">
                  <wp:posOffset>-28575</wp:posOffset>
                </wp:positionH>
                <wp:positionV relativeFrom="paragraph">
                  <wp:posOffset>33655</wp:posOffset>
                </wp:positionV>
                <wp:extent cx="6010275" cy="2514600"/>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0102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Pr="00D229C3" w:rsidRDefault="00D229C3">
                            <w:pPr>
                              <w:rPr>
                                <w:sz w:val="20"/>
                                <w:szCs w:val="20"/>
                              </w:rPr>
                            </w:pPr>
                            <w:r w:rsidRPr="00D229C3">
                              <w:rPr>
                                <w:b/>
                                <w:sz w:val="20"/>
                                <w:szCs w:val="20"/>
                              </w:rPr>
                              <w:t>Figure 1</w:t>
                            </w:r>
                            <w:r w:rsidR="00AC3A3D">
                              <w:rPr>
                                <w:b/>
                                <w:sz w:val="20"/>
                                <w:szCs w:val="20"/>
                              </w:rPr>
                              <w:t>O</w:t>
                            </w:r>
                            <w:r w:rsidRPr="00D229C3">
                              <w:rPr>
                                <w:b/>
                                <w:sz w:val="20"/>
                                <w:szCs w:val="20"/>
                              </w:rPr>
                              <w:t>:</w:t>
                            </w:r>
                            <w:r w:rsidRPr="00D229C3">
                              <w:rPr>
                                <w:sz w:val="20"/>
                                <w:szCs w:val="20"/>
                              </w:rPr>
                              <w:t xml:space="preserve"> Selecting </w:t>
                            </w:r>
                            <w:r w:rsidRPr="00D229C3">
                              <w:rPr>
                                <w:rFonts w:ascii="Courier New" w:hAnsi="Courier New" w:cs="Courier New"/>
                                <w:sz w:val="20"/>
                                <w:szCs w:val="20"/>
                              </w:rPr>
                              <w:t>View – Tools Palette</w:t>
                            </w:r>
                            <w:r w:rsidRPr="00D229C3">
                              <w:rPr>
                                <w:sz w:val="20"/>
                                <w:szCs w:val="20"/>
                              </w:rPr>
                              <w:t xml:space="preserve"> (left) brings up Tools (right).  One can select the </w:t>
                            </w:r>
                            <w:r w:rsidRPr="00D229C3">
                              <w:rPr>
                                <w:rFonts w:ascii="Courier New" w:hAnsi="Courier New" w:cs="Courier New"/>
                                <w:sz w:val="20"/>
                                <w:szCs w:val="20"/>
                              </w:rPr>
                              <w:t xml:space="preserve">wiring tool </w:t>
                            </w:r>
                            <w:r w:rsidRPr="00D229C3">
                              <w:rPr>
                                <w:sz w:val="20"/>
                                <w:szCs w:val="20"/>
                              </w:rPr>
                              <w:t>(which is the spool icon).</w:t>
                            </w:r>
                          </w:p>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54" type="#_x0000_t202" style="position:absolute;margin-left:-2.25pt;margin-top:2.65pt;width:473.25pt;height:19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" fillcolor="white [3201]" stroked="f" strokeweight=".5pt">
                <v:textbox>
                  <w:txbxContent>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Pr="00D229C3" w:rsidRDefault="00D229C3">
                      <w:pPr>
                        <w:rPr>
                          <w:sz w:val="20"/>
                          <w:szCs w:val="20"/>
                        </w:rPr>
                      </w:pPr>
                      <w:r w:rsidRPr="00D229C3">
                        <w:rPr>
                          <w:b/>
                          <w:sz w:val="20"/>
                          <w:szCs w:val="20"/>
                        </w:rPr>
                        <w:t>Figure 1</w:t>
                      </w:r>
                      <w:r w:rsidR="00AC3A3D">
                        <w:rPr>
                          <w:b/>
                          <w:sz w:val="20"/>
                          <w:szCs w:val="20"/>
                        </w:rPr>
                        <w:t>O</w:t>
                      </w:r>
                      <w:r w:rsidRPr="00D229C3">
                        <w:rPr>
                          <w:b/>
                          <w:sz w:val="20"/>
                          <w:szCs w:val="20"/>
                        </w:rPr>
                        <w:t>:</w:t>
                      </w:r>
                      <w:r w:rsidRPr="00D229C3">
                        <w:rPr>
                          <w:sz w:val="20"/>
                          <w:szCs w:val="20"/>
                        </w:rPr>
                        <w:t xml:space="preserve"> Selecting </w:t>
                      </w:r>
                      <w:r w:rsidRPr="00D229C3">
                        <w:rPr>
                          <w:rFonts w:ascii="Courier New" w:hAnsi="Courier New" w:cs="Courier New"/>
                          <w:sz w:val="20"/>
                          <w:szCs w:val="20"/>
                        </w:rPr>
                        <w:t>View – Tools Palette</w:t>
                      </w:r>
                      <w:r w:rsidRPr="00D229C3">
                        <w:rPr>
                          <w:sz w:val="20"/>
                          <w:szCs w:val="20"/>
                        </w:rPr>
                        <w:t xml:space="preserve"> (left) brings up Tools (right).  One can select the </w:t>
                      </w:r>
                      <w:r w:rsidRPr="00D229C3">
                        <w:rPr>
                          <w:rFonts w:ascii="Courier New" w:hAnsi="Courier New" w:cs="Courier New"/>
                          <w:sz w:val="20"/>
                          <w:szCs w:val="20"/>
                        </w:rPr>
                        <w:t xml:space="preserve">wiring tool </w:t>
                      </w:r>
                      <w:r w:rsidRPr="00D229C3">
                        <w:rPr>
                          <w:sz w:val="20"/>
                          <w:szCs w:val="20"/>
                        </w:rPr>
                        <w:t>(which is the spool icon).</w:t>
                      </w:r>
                    </w:p>
                    <w:p w:rsidR="00D229C3" w:rsidRDefault="00D229C3"/>
                    <w:p w:rsidR="00D229C3" w:rsidRDefault="00D229C3"/>
                    <w:p w:rsidR="00D229C3" w:rsidRDefault="00D229C3"/>
                  </w:txbxContent>
                </v:textbox>
              </v:shape>
            </w:pict>
          </mc:Fallback>
        </mc:AlternateContent>
      </w:r>
      <w:r>
        <w:rPr>
          <w:rFonts w:ascii="Arial" w:hAnsi="Arial" w:cs="Arial"/>
          <w:noProof/>
          <w:sz w:val="20"/>
        </w:rPr>
        <mc:AlternateContent>
          <mc:Choice Requires="wps">
            <w:drawing>
              <wp:anchor distT="0" distB="0" distL="114300" distR="114300" simplePos="0" relativeHeight="251694080" behindDoc="0" locked="0" layoutInCell="1" allowOverlap="1" wp14:anchorId="70122F8F" wp14:editId="04B78713">
                <wp:simplePos x="0" y="0"/>
                <wp:positionH relativeFrom="column">
                  <wp:posOffset>2981325</wp:posOffset>
                </wp:positionH>
                <wp:positionV relativeFrom="paragraph">
                  <wp:posOffset>29210</wp:posOffset>
                </wp:positionV>
                <wp:extent cx="3000375" cy="209550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3000375"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
                              <w:rPr>
                                <w:noProof/>
                              </w:rPr>
                              <w:drawing>
                                <wp:inline distT="0" distB="0" distL="0" distR="0" wp14:anchorId="516E9212" wp14:editId="19E69BED">
                                  <wp:extent cx="2811145" cy="1876425"/>
                                  <wp:effectExtent l="0" t="0" r="825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toolsPalette-Wiring.png"/>
                                          <pic:cNvPicPr/>
                                        </pic:nvPicPr>
                                        <pic:blipFill>
                                          <a:blip r:embed="rId47">
                                            <a:extLst>
                                              <a:ext uri="{28A0092B-C50C-407E-A947-70E740481C1C}">
                                                <a14:useLocalDpi xmlns:a14="http://schemas.microsoft.com/office/drawing/2010/main" val="0"/>
                                              </a:ext>
                                            </a:extLst>
                                          </a:blip>
                                          <a:stretch>
                                            <a:fillRect/>
                                          </a:stretch>
                                        </pic:blipFill>
                                        <pic:spPr>
                                          <a:xfrm>
                                            <a:off x="0" y="0"/>
                                            <a:ext cx="2811145" cy="187642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55" type="#_x0000_t202" style="position:absolute;margin-left:234.75pt;margin-top:2.3pt;width:236.25pt;height: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cOkQIAAJUFAAAOAAAAZHJzL2Uyb0RvYy54bWysVFFP2zAQfp+0/2D5fSRtK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" fillcolor="white [3201]" stroked="f" strokeweight=".5pt">
                <v:textbox>
                  <w:txbxContent>
                    <w:p w:rsidR="00D229C3" w:rsidRDefault="00D229C3">
                      <w:r>
                        <w:rPr>
                          <w:noProof/>
                        </w:rPr>
                        <w:drawing>
                          <wp:inline distT="0" distB="0" distL="0" distR="0" wp14:anchorId="516E9212" wp14:editId="19E69BED">
                            <wp:extent cx="2811145" cy="1876425"/>
                            <wp:effectExtent l="0" t="0" r="825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toolsPalette-Wiring.png"/>
                                    <pic:cNvPicPr/>
                                  </pic:nvPicPr>
                                  <pic:blipFill>
                                    <a:blip r:embed="rId48">
                                      <a:extLst>
                                        <a:ext uri="{28A0092B-C50C-407E-A947-70E740481C1C}">
                                          <a14:useLocalDpi xmlns:a14="http://schemas.microsoft.com/office/drawing/2010/main" val="0"/>
                                        </a:ext>
                                      </a:extLst>
                                    </a:blip>
                                    <a:stretch>
                                      <a:fillRect/>
                                    </a:stretch>
                                  </pic:blipFill>
                                  <pic:spPr>
                                    <a:xfrm>
                                      <a:off x="0" y="0"/>
                                      <a:ext cx="2811145" cy="187642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r>
        <w:rPr>
          <w:rFonts w:ascii="Arial" w:hAnsi="Arial" w:cs="Arial"/>
          <w:noProof/>
          <w:sz w:val="20"/>
        </w:rPr>
        <mc:AlternateContent>
          <mc:Choice Requires="wps">
            <w:drawing>
              <wp:anchor distT="0" distB="0" distL="114300" distR="114300" simplePos="0" relativeHeight="251693056" behindDoc="0" locked="0" layoutInCell="1" allowOverlap="1" wp14:anchorId="0FC59CC7" wp14:editId="2B1C2C9A">
                <wp:simplePos x="0" y="0"/>
                <wp:positionH relativeFrom="column">
                  <wp:posOffset>-28575</wp:posOffset>
                </wp:positionH>
                <wp:positionV relativeFrom="paragraph">
                  <wp:posOffset>29210</wp:posOffset>
                </wp:positionV>
                <wp:extent cx="3009900" cy="20955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009900"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
                              <w:rPr>
                                <w:noProof/>
                              </w:rPr>
                              <w:drawing>
                                <wp:inline distT="0" distB="0" distL="0" distR="0" wp14:anchorId="19A96319" wp14:editId="124B86DC">
                                  <wp:extent cx="2820670" cy="18827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o-viewToolsPalette.png"/>
                                          <pic:cNvPicPr/>
                                        </pic:nvPicPr>
                                        <pic:blipFill>
                                          <a:blip r:embed="rId49">
                                            <a:extLst>
                                              <a:ext uri="{28A0092B-C50C-407E-A947-70E740481C1C}">
                                                <a14:useLocalDpi xmlns:a14="http://schemas.microsoft.com/office/drawing/2010/main" val="0"/>
                                              </a:ext>
                                            </a:extLst>
                                          </a:blip>
                                          <a:stretch>
                                            <a:fillRect/>
                                          </a:stretch>
                                        </pic:blipFill>
                                        <pic:spPr>
                                          <a:xfrm>
                                            <a:off x="0" y="0"/>
                                            <a:ext cx="2820670" cy="188277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56" type="#_x0000_t202" style="position:absolute;margin-left:-2.25pt;margin-top:2.3pt;width:237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" fillcolor="white [3201]" stroked="f" strokeweight=".5pt">
                <v:textbox>
                  <w:txbxContent>
                    <w:p w:rsidR="00D229C3" w:rsidRDefault="00D229C3">
                      <w:r>
                        <w:rPr>
                          <w:noProof/>
                        </w:rPr>
                        <w:drawing>
                          <wp:inline distT="0" distB="0" distL="0" distR="0" wp14:anchorId="19A96319" wp14:editId="124B86DC">
                            <wp:extent cx="2820670" cy="18827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o-viewToolsPalette.png"/>
                                    <pic:cNvPicPr/>
                                  </pic:nvPicPr>
                                  <pic:blipFill>
                                    <a:blip r:embed="rId50">
                                      <a:extLst>
                                        <a:ext uri="{28A0092B-C50C-407E-A947-70E740481C1C}">
                                          <a14:useLocalDpi xmlns:a14="http://schemas.microsoft.com/office/drawing/2010/main" val="0"/>
                                        </a:ext>
                                      </a:extLst>
                                    </a:blip>
                                    <a:stretch>
                                      <a:fillRect/>
                                    </a:stretch>
                                  </pic:blipFill>
                                  <pic:spPr>
                                    <a:xfrm>
                                      <a:off x="0" y="0"/>
                                      <a:ext cx="2820670" cy="188277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D229C3">
      <w:pPr>
        <w:pStyle w:val="Header"/>
        <w:tabs>
          <w:tab w:val="clear" w:pos="4320"/>
          <w:tab w:val="clear" w:pos="8640"/>
        </w:tabs>
        <w:rPr>
          <w:rFonts w:ascii="Arial" w:hAnsi="Arial" w:cs="Arial"/>
          <w:sz w:val="20"/>
        </w:rPr>
      </w:pPr>
      <w:r>
        <w:rPr>
          <w:rFonts w:ascii="Arial" w:hAnsi="Arial" w:cs="Arial"/>
          <w:sz w:val="20"/>
        </w:rPr>
        <w:t xml:space="preserve">With the wiring tool, one mouse-clicks nodes on the controls.  </w:t>
      </w:r>
      <w:r w:rsidRPr="00D229C3">
        <w:rPr>
          <w:rFonts w:ascii="Arial" w:hAnsi="Arial" w:cs="Arial"/>
          <w:b/>
          <w:sz w:val="20"/>
        </w:rPr>
        <w:t>Figure 1</w:t>
      </w:r>
      <w:r w:rsidR="00AC3A3D">
        <w:rPr>
          <w:rFonts w:ascii="Arial" w:hAnsi="Arial" w:cs="Arial"/>
          <w:b/>
          <w:sz w:val="20"/>
        </w:rPr>
        <w:t>P</w:t>
      </w:r>
      <w:r>
        <w:rPr>
          <w:rFonts w:ascii="Arial" w:hAnsi="Arial" w:cs="Arial"/>
          <w:sz w:val="20"/>
        </w:rPr>
        <w:t xml:space="preserve">, shows wiring of the two numeric controls (A and B), into the left side of the Add function.  The output of the Add function is then wired to the input of the A+B numeric indicator.  </w:t>
      </w:r>
    </w:p>
    <w:p w:rsidR="00D229C3" w:rsidRDefault="00D229C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5104" behindDoc="0" locked="0" layoutInCell="1" allowOverlap="1" wp14:anchorId="233D656B" wp14:editId="05687D89">
                <wp:simplePos x="0" y="0"/>
                <wp:positionH relativeFrom="column">
                  <wp:posOffset>1371600</wp:posOffset>
                </wp:positionH>
                <wp:positionV relativeFrom="paragraph">
                  <wp:posOffset>55880</wp:posOffset>
                </wp:positionV>
                <wp:extent cx="2962275" cy="197167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2962275"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sidP="00D229C3">
                            <w:pPr>
                              <w:jc w:val="center"/>
                            </w:pPr>
                            <w:r>
                              <w:rPr>
                                <w:noProof/>
                              </w:rPr>
                              <w:drawing>
                                <wp:inline distT="0" distB="0" distL="0" distR="0" wp14:anchorId="3F3D591E" wp14:editId="2F90A0DA">
                                  <wp:extent cx="2550160" cy="170243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q-wiringAddition.png"/>
                                          <pic:cNvPicPr/>
                                        </pic:nvPicPr>
                                        <pic:blipFill>
                                          <a:blip r:embed="rId51">
                                            <a:extLst>
                                              <a:ext uri="{28A0092B-C50C-407E-A947-70E740481C1C}">
                                                <a14:useLocalDpi xmlns:a14="http://schemas.microsoft.com/office/drawing/2010/main" val="0"/>
                                              </a:ext>
                                            </a:extLst>
                                          </a:blip>
                                          <a:stretch>
                                            <a:fillRect/>
                                          </a:stretch>
                                        </pic:blipFill>
                                        <pic:spPr>
                                          <a:xfrm>
                                            <a:off x="0" y="0"/>
                                            <a:ext cx="2550160" cy="1702435"/>
                                          </a:xfrm>
                                          <a:prstGeom prst="rect">
                                            <a:avLst/>
                                          </a:prstGeom>
                                        </pic:spPr>
                                      </pic:pic>
                                    </a:graphicData>
                                  </a:graphic>
                                </wp:inline>
                              </w:drawing>
                            </w:r>
                          </w:p>
                          <w:p w:rsidR="00D229C3" w:rsidRPr="00D229C3" w:rsidRDefault="00D229C3" w:rsidP="00D229C3">
                            <w:pPr>
                              <w:jc w:val="center"/>
                              <w:rPr>
                                <w:sz w:val="20"/>
                                <w:szCs w:val="20"/>
                              </w:rPr>
                            </w:pPr>
                            <w:r w:rsidRPr="00D229C3">
                              <w:rPr>
                                <w:b/>
                                <w:sz w:val="20"/>
                                <w:szCs w:val="20"/>
                              </w:rPr>
                              <w:t>Figure 1</w:t>
                            </w:r>
                            <w:r w:rsidR="00AC3A3D">
                              <w:rPr>
                                <w:b/>
                                <w:sz w:val="20"/>
                                <w:szCs w:val="20"/>
                              </w:rPr>
                              <w:t>P</w:t>
                            </w:r>
                            <w:r w:rsidRPr="00D229C3">
                              <w:rPr>
                                <w:b/>
                                <w:sz w:val="20"/>
                                <w:szCs w:val="20"/>
                              </w:rPr>
                              <w:t>:</w:t>
                            </w:r>
                            <w:r w:rsidRPr="00D229C3">
                              <w:rPr>
                                <w:sz w:val="20"/>
                                <w:szCs w:val="20"/>
                              </w:rPr>
                              <w:t xml:space="preserve"> Wiring of the Add function</w:t>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08pt;margin-top:4.4pt;width:233.25pt;height:15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" fillcolor="white [3201]" stroked="f" strokeweight=".5pt">
                <v:textbox>
                  <w:txbxContent>
                    <w:p w:rsidR="00D229C3" w:rsidRDefault="00D229C3" w:rsidP="00D229C3">
                      <w:pPr>
                        <w:jc w:val="center"/>
                      </w:pPr>
                      <w:r>
                        <w:rPr>
                          <w:noProof/>
                        </w:rPr>
                        <w:drawing>
                          <wp:inline distT="0" distB="0" distL="0" distR="0" wp14:anchorId="3F3D591E" wp14:editId="2F90A0DA">
                            <wp:extent cx="2550160" cy="170243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q-wiringAddition.png"/>
                                    <pic:cNvPicPr/>
                                  </pic:nvPicPr>
                                  <pic:blipFill>
                                    <a:blip r:embed="rId52">
                                      <a:extLst>
                                        <a:ext uri="{28A0092B-C50C-407E-A947-70E740481C1C}">
                                          <a14:useLocalDpi xmlns:a14="http://schemas.microsoft.com/office/drawing/2010/main" val="0"/>
                                        </a:ext>
                                      </a:extLst>
                                    </a:blip>
                                    <a:stretch>
                                      <a:fillRect/>
                                    </a:stretch>
                                  </pic:blipFill>
                                  <pic:spPr>
                                    <a:xfrm>
                                      <a:off x="0" y="0"/>
                                      <a:ext cx="2550160" cy="1702435"/>
                                    </a:xfrm>
                                    <a:prstGeom prst="rect">
                                      <a:avLst/>
                                    </a:prstGeom>
                                  </pic:spPr>
                                </pic:pic>
                              </a:graphicData>
                            </a:graphic>
                          </wp:inline>
                        </w:drawing>
                      </w:r>
                    </w:p>
                    <w:p w:rsidR="00D229C3" w:rsidRPr="00D229C3" w:rsidRDefault="00D229C3" w:rsidP="00D229C3">
                      <w:pPr>
                        <w:jc w:val="center"/>
                        <w:rPr>
                          <w:sz w:val="20"/>
                          <w:szCs w:val="20"/>
                        </w:rPr>
                      </w:pPr>
                      <w:r w:rsidRPr="00D229C3">
                        <w:rPr>
                          <w:b/>
                          <w:sz w:val="20"/>
                          <w:szCs w:val="20"/>
                        </w:rPr>
                        <w:t>Figure 1</w:t>
                      </w:r>
                      <w:r w:rsidR="00AC3A3D">
                        <w:rPr>
                          <w:b/>
                          <w:sz w:val="20"/>
                          <w:szCs w:val="20"/>
                        </w:rPr>
                        <w:t>P</w:t>
                      </w:r>
                      <w:r w:rsidRPr="00D229C3">
                        <w:rPr>
                          <w:b/>
                          <w:sz w:val="20"/>
                          <w:szCs w:val="20"/>
                        </w:rPr>
                        <w:t>:</w:t>
                      </w:r>
                      <w:r w:rsidRPr="00D229C3">
                        <w:rPr>
                          <w:sz w:val="20"/>
                          <w:szCs w:val="20"/>
                        </w:rPr>
                        <w:t xml:space="preserve"> Wiring of the Add function</w:t>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r>
        <w:rPr>
          <w:rFonts w:ascii="Arial" w:hAnsi="Arial" w:cs="Arial"/>
          <w:sz w:val="20"/>
        </w:rPr>
        <w:t xml:space="preserve">In a similar fashion, wire up the </w:t>
      </w:r>
      <w:proofErr w:type="gramStart"/>
      <w:r>
        <w:rPr>
          <w:rFonts w:ascii="Arial" w:hAnsi="Arial" w:cs="Arial"/>
          <w:sz w:val="20"/>
        </w:rPr>
        <w:t>Multiply</w:t>
      </w:r>
      <w:proofErr w:type="gramEnd"/>
      <w:r>
        <w:rPr>
          <w:rFonts w:ascii="Arial" w:hAnsi="Arial" w:cs="Arial"/>
          <w:sz w:val="20"/>
        </w:rPr>
        <w:t xml:space="preserve"> and Equal functions as shown in </w:t>
      </w:r>
      <w:r w:rsidRPr="000F536E">
        <w:rPr>
          <w:rFonts w:ascii="Arial" w:hAnsi="Arial" w:cs="Arial"/>
          <w:b/>
          <w:sz w:val="20"/>
        </w:rPr>
        <w:t>Figure 1</w:t>
      </w:r>
      <w:r w:rsidR="00AC3A3D">
        <w:rPr>
          <w:rFonts w:ascii="Arial" w:hAnsi="Arial" w:cs="Arial"/>
          <w:b/>
          <w:sz w:val="20"/>
        </w:rPr>
        <w:t>Q</w:t>
      </w:r>
      <w:r w:rsidR="000F536E">
        <w:rPr>
          <w:rFonts w:ascii="Arial" w:hAnsi="Arial" w:cs="Arial"/>
          <w:sz w:val="20"/>
        </w:rPr>
        <w:t>.</w: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6128" behindDoc="0" locked="0" layoutInCell="1" allowOverlap="1">
                <wp:simplePos x="0" y="0"/>
                <wp:positionH relativeFrom="column">
                  <wp:posOffset>-28575</wp:posOffset>
                </wp:positionH>
                <wp:positionV relativeFrom="paragraph">
                  <wp:posOffset>50801</wp:posOffset>
                </wp:positionV>
                <wp:extent cx="5895975" cy="3028950"/>
                <wp:effectExtent l="0" t="0" r="9525" b="0"/>
                <wp:wrapNone/>
                <wp:docPr id="73" name="Text Box 73"/>
                <wp:cNvGraphicFramePr/>
                <a:graphic xmlns:a="http://schemas.openxmlformats.org/drawingml/2006/main">
                  <a:graphicData uri="http://schemas.microsoft.com/office/word/2010/wordprocessingShape">
                    <wps:wsp>
                      <wps:cNvSpPr txBox="1"/>
                      <wps:spPr>
                        <a:xfrm>
                          <a:off x="0" y="0"/>
                          <a:ext cx="5895975"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36E" w:rsidRDefault="000F536E" w:rsidP="000F536E">
                            <w:pPr>
                              <w:jc w:val="center"/>
                            </w:pPr>
                            <w:r>
                              <w:rPr>
                                <w:noProof/>
                              </w:rPr>
                              <w:drawing>
                                <wp:inline distT="0" distB="0" distL="0" distR="0">
                                  <wp:extent cx="3634740" cy="242633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r-finishedWiring.png"/>
                                          <pic:cNvPicPr/>
                                        </pic:nvPicPr>
                                        <pic:blipFill>
                                          <a:blip r:embed="rId53">
                                            <a:extLst>
                                              <a:ext uri="{28A0092B-C50C-407E-A947-70E740481C1C}">
                                                <a14:useLocalDpi xmlns:a14="http://schemas.microsoft.com/office/drawing/2010/main" val="0"/>
                                              </a:ext>
                                            </a:extLst>
                                          </a:blip>
                                          <a:stretch>
                                            <a:fillRect/>
                                          </a:stretch>
                                        </pic:blipFill>
                                        <pic:spPr>
                                          <a:xfrm>
                                            <a:off x="0" y="0"/>
                                            <a:ext cx="3634740" cy="2426335"/>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Figure 1</w:t>
                            </w:r>
                            <w:r w:rsidR="00AC3A3D">
                              <w:rPr>
                                <w:b/>
                                <w:sz w:val="20"/>
                                <w:szCs w:val="20"/>
                              </w:rPr>
                              <w:t>Q</w:t>
                            </w:r>
                            <w:r w:rsidRPr="000F536E">
                              <w:rPr>
                                <w:b/>
                                <w:sz w:val="20"/>
                                <w:szCs w:val="20"/>
                              </w:rPr>
                              <w:t>:</w:t>
                            </w:r>
                            <w:r w:rsidRPr="000F536E">
                              <w:rPr>
                                <w:sz w:val="20"/>
                                <w:szCs w:val="20"/>
                              </w:rPr>
                              <w:t xml:space="preserve"> One can click a function or controls and move it in the block diagram.  This helps make “wiring” easier and cleaner to view and use.</w:t>
                            </w:r>
                          </w:p>
                          <w:p w:rsidR="000F536E" w:rsidRPr="000F536E" w:rsidRDefault="000F536E">
                            <w:pPr>
                              <w:rPr>
                                <w:sz w:val="20"/>
                                <w:szCs w:val="20"/>
                              </w:rPr>
                            </w:pP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58" type="#_x0000_t202" style="position:absolute;margin-left:-2.25pt;margin-top:4pt;width:464.25pt;height:23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" fillcolor="white [3201]" stroked="f" strokeweight=".5pt">
                <v:textbox>
                  <w:txbxContent>
                    <w:p w:rsidR="000F536E" w:rsidRDefault="000F536E" w:rsidP="000F536E">
                      <w:pPr>
                        <w:jc w:val="center"/>
                      </w:pPr>
                      <w:r>
                        <w:rPr>
                          <w:noProof/>
                        </w:rPr>
                        <w:drawing>
                          <wp:inline distT="0" distB="0" distL="0" distR="0">
                            <wp:extent cx="3634740" cy="242633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r-finishedWiring.png"/>
                                    <pic:cNvPicPr/>
                                  </pic:nvPicPr>
                                  <pic:blipFill>
                                    <a:blip r:embed="rId54">
                                      <a:extLst>
                                        <a:ext uri="{28A0092B-C50C-407E-A947-70E740481C1C}">
                                          <a14:useLocalDpi xmlns:a14="http://schemas.microsoft.com/office/drawing/2010/main" val="0"/>
                                        </a:ext>
                                      </a:extLst>
                                    </a:blip>
                                    <a:stretch>
                                      <a:fillRect/>
                                    </a:stretch>
                                  </pic:blipFill>
                                  <pic:spPr>
                                    <a:xfrm>
                                      <a:off x="0" y="0"/>
                                      <a:ext cx="3634740" cy="2426335"/>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Figure 1</w:t>
                      </w:r>
                      <w:r w:rsidR="00AC3A3D">
                        <w:rPr>
                          <w:b/>
                          <w:sz w:val="20"/>
                          <w:szCs w:val="20"/>
                        </w:rPr>
                        <w:t>Q</w:t>
                      </w:r>
                      <w:r w:rsidRPr="000F536E">
                        <w:rPr>
                          <w:b/>
                          <w:sz w:val="20"/>
                          <w:szCs w:val="20"/>
                        </w:rPr>
                        <w:t>:</w:t>
                      </w:r>
                      <w:r w:rsidRPr="000F536E">
                        <w:rPr>
                          <w:sz w:val="20"/>
                          <w:szCs w:val="20"/>
                        </w:rPr>
                        <w:t xml:space="preserve"> One can click a function or controls and move it in the block diagram.  This helps make “wiring” easier and cleaner to view and use.</w:t>
                      </w:r>
                    </w:p>
                    <w:p w:rsidR="000F536E" w:rsidRPr="000F536E" w:rsidRDefault="000F536E">
                      <w:pPr>
                        <w:rPr>
                          <w:sz w:val="20"/>
                          <w:szCs w:val="20"/>
                        </w:rPr>
                      </w:pP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v:textbox>
              </v:shape>
            </w:pict>
          </mc:Fallback>
        </mc:AlternateConten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0F536E" w:rsidP="000F536E">
      <w:pPr>
        <w:pStyle w:val="Header"/>
        <w:tabs>
          <w:tab w:val="clear" w:pos="4320"/>
          <w:tab w:val="clear" w:pos="8640"/>
        </w:tabs>
        <w:jc w:val="both"/>
        <w:rPr>
          <w:rFonts w:ascii="Arial" w:hAnsi="Arial" w:cs="Arial"/>
          <w:sz w:val="20"/>
        </w:rPr>
      </w:pPr>
      <w:r w:rsidRPr="000F536E">
        <w:rPr>
          <w:rFonts w:ascii="Arial" w:hAnsi="Arial" w:cs="Arial"/>
          <w:b/>
          <w:sz w:val="20"/>
        </w:rPr>
        <w:t>Step 5:</w:t>
      </w:r>
      <w:r>
        <w:rPr>
          <w:rFonts w:ascii="Arial" w:hAnsi="Arial" w:cs="Arial"/>
          <w:sz w:val="20"/>
        </w:rPr>
        <w:t xml:space="preserve"> Execute Program</w:t>
      </w:r>
    </w:p>
    <w:p w:rsidR="000F536E" w:rsidRDefault="000F536E" w:rsidP="000F536E">
      <w:pPr>
        <w:pStyle w:val="Header"/>
        <w:tabs>
          <w:tab w:val="clear" w:pos="4320"/>
          <w:tab w:val="clear" w:pos="8640"/>
        </w:tabs>
        <w:jc w:val="both"/>
        <w:rPr>
          <w:rFonts w:ascii="Arial" w:hAnsi="Arial" w:cs="Arial"/>
          <w:sz w:val="20"/>
        </w:rPr>
      </w:pPr>
    </w:p>
    <w:p w:rsidR="000F536E" w:rsidRDefault="000F536E" w:rsidP="000F536E">
      <w:pPr>
        <w:pStyle w:val="Header"/>
        <w:tabs>
          <w:tab w:val="clear" w:pos="4320"/>
          <w:tab w:val="clear" w:pos="8640"/>
        </w:tabs>
        <w:jc w:val="both"/>
        <w:rPr>
          <w:rFonts w:ascii="Arial" w:hAnsi="Arial" w:cs="Arial"/>
          <w:sz w:val="20"/>
        </w:rPr>
      </w:pPr>
      <w:r>
        <w:rPr>
          <w:rFonts w:ascii="Arial" w:hAnsi="Arial" w:cs="Arial"/>
          <w:sz w:val="20"/>
        </w:rPr>
        <w:t xml:space="preserve">Return back to your front panel.  Click the </w:t>
      </w:r>
      <w:r w:rsidRPr="000F536E">
        <w:rPr>
          <w:rFonts w:ascii="Courier New" w:hAnsi="Courier New" w:cs="Courier New"/>
          <w:sz w:val="20"/>
        </w:rPr>
        <w:t>Run Continuously</w:t>
      </w:r>
      <w:r>
        <w:rPr>
          <w:rFonts w:ascii="Arial" w:hAnsi="Arial" w:cs="Arial"/>
          <w:sz w:val="20"/>
        </w:rPr>
        <w:t xml:space="preserve"> icon (</w:t>
      </w:r>
      <w:r w:rsidRPr="000F536E">
        <w:rPr>
          <w:rFonts w:ascii="Arial" w:hAnsi="Arial" w:cs="Arial"/>
          <w:b/>
          <w:sz w:val="20"/>
        </w:rPr>
        <w:t>Figure 1</w:t>
      </w:r>
      <w:r w:rsidR="00AC3A3D">
        <w:rPr>
          <w:rFonts w:ascii="Arial" w:hAnsi="Arial" w:cs="Arial"/>
          <w:b/>
          <w:sz w:val="20"/>
        </w:rPr>
        <w:t>R</w:t>
      </w:r>
      <w:r>
        <w:rPr>
          <w:rFonts w:ascii="Arial" w:hAnsi="Arial" w:cs="Arial"/>
          <w:sz w:val="20"/>
        </w:rPr>
        <w:t>).  One can now increment or decrement values in the numeric controls.  The numeric indicators will show their sum and product.  When the two values of the numeric indicators are equal, the LED will glow green.</w:t>
      </w:r>
    </w:p>
    <w:p w:rsidR="000F536E" w:rsidRDefault="000F536E">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7152" behindDoc="0" locked="0" layoutInCell="1" allowOverlap="1">
                <wp:simplePos x="0" y="0"/>
                <wp:positionH relativeFrom="column">
                  <wp:posOffset>-28575</wp:posOffset>
                </wp:positionH>
                <wp:positionV relativeFrom="paragraph">
                  <wp:posOffset>5081</wp:posOffset>
                </wp:positionV>
                <wp:extent cx="5972175" cy="2324100"/>
                <wp:effectExtent l="0" t="0" r="9525" b="0"/>
                <wp:wrapNone/>
                <wp:docPr id="75" name="Text Box 75"/>
                <wp:cNvGraphicFramePr/>
                <a:graphic xmlns:a="http://schemas.openxmlformats.org/drawingml/2006/main">
                  <a:graphicData uri="http://schemas.microsoft.com/office/word/2010/wordprocessingShape">
                    <wps:wsp>
                      <wps:cNvSpPr txBox="1"/>
                      <wps:spPr>
                        <a:xfrm>
                          <a:off x="0" y="0"/>
                          <a:ext cx="597217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36E" w:rsidRDefault="000F536E" w:rsidP="000F536E">
                            <w:pPr>
                              <w:jc w:val="center"/>
                            </w:pPr>
                            <w:r>
                              <w:rPr>
                                <w:noProof/>
                              </w:rPr>
                              <w:drawing>
                                <wp:inline distT="0" distB="0" distL="0" distR="0">
                                  <wp:extent cx="2867025" cy="191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runContinously.png"/>
                                          <pic:cNvPicPr/>
                                        </pic:nvPicPr>
                                        <pic:blipFill>
                                          <a:blip r:embed="rId55">
                                            <a:extLst>
                                              <a:ext uri="{28A0092B-C50C-407E-A947-70E740481C1C}">
                                                <a14:useLocalDpi xmlns:a14="http://schemas.microsoft.com/office/drawing/2010/main" val="0"/>
                                              </a:ext>
                                            </a:extLst>
                                          </a:blip>
                                          <a:stretch>
                                            <a:fillRect/>
                                          </a:stretch>
                                        </pic:blipFill>
                                        <pic:spPr>
                                          <a:xfrm>
                                            <a:off x="0" y="0"/>
                                            <a:ext cx="2863853" cy="1911882"/>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 xml:space="preserve">Figure </w:t>
                            </w:r>
                            <w:r>
                              <w:rPr>
                                <w:b/>
                                <w:sz w:val="20"/>
                                <w:szCs w:val="20"/>
                              </w:rPr>
                              <w:t>1</w:t>
                            </w:r>
                            <w:r w:rsidR="00AC3A3D">
                              <w:rPr>
                                <w:b/>
                                <w:sz w:val="20"/>
                                <w:szCs w:val="20"/>
                              </w:rPr>
                              <w:t>R</w:t>
                            </w:r>
                            <w:r w:rsidRPr="000F536E">
                              <w:rPr>
                                <w:b/>
                                <w:sz w:val="20"/>
                                <w:szCs w:val="20"/>
                              </w:rPr>
                              <w:t>:</w:t>
                            </w:r>
                            <w:r w:rsidRPr="000F536E">
                              <w:rPr>
                                <w:sz w:val="20"/>
                                <w:szCs w:val="20"/>
                              </w:rPr>
                              <w:t xml:space="preserve"> The </w:t>
                            </w:r>
                            <w:r w:rsidRPr="000F536E">
                              <w:rPr>
                                <w:rFonts w:ascii="Courier New" w:hAnsi="Courier New" w:cs="Courier New"/>
                                <w:sz w:val="20"/>
                                <w:szCs w:val="20"/>
                              </w:rPr>
                              <w:t>Run Continuously</w:t>
                            </w:r>
                            <w:r w:rsidRPr="000F536E">
                              <w:rPr>
                                <w:sz w:val="20"/>
                                <w:szCs w:val="20"/>
                              </w:rPr>
                              <w:t xml:space="preserve"> button (double arrows in a circle) is clicked to execute the program.</w:t>
                            </w: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59" type="#_x0000_t202" style="position:absolute;margin-left:-2.25pt;margin-top:.4pt;width:470.25pt;height:18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" fillcolor="white [3201]" stroked="f" strokeweight=".5pt">
                <v:textbox>
                  <w:txbxContent>
                    <w:p w:rsidR="000F536E" w:rsidRDefault="000F536E" w:rsidP="000F536E">
                      <w:pPr>
                        <w:jc w:val="center"/>
                      </w:pPr>
                      <w:r>
                        <w:rPr>
                          <w:noProof/>
                        </w:rPr>
                        <w:drawing>
                          <wp:inline distT="0" distB="0" distL="0" distR="0">
                            <wp:extent cx="2867025" cy="191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runContinously.png"/>
                                    <pic:cNvPicPr/>
                                  </pic:nvPicPr>
                                  <pic:blipFill>
                                    <a:blip r:embed="rId56">
                                      <a:extLst>
                                        <a:ext uri="{28A0092B-C50C-407E-A947-70E740481C1C}">
                                          <a14:useLocalDpi xmlns:a14="http://schemas.microsoft.com/office/drawing/2010/main" val="0"/>
                                        </a:ext>
                                      </a:extLst>
                                    </a:blip>
                                    <a:stretch>
                                      <a:fillRect/>
                                    </a:stretch>
                                  </pic:blipFill>
                                  <pic:spPr>
                                    <a:xfrm>
                                      <a:off x="0" y="0"/>
                                      <a:ext cx="2863853" cy="1911882"/>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 xml:space="preserve">Figure </w:t>
                      </w:r>
                      <w:r>
                        <w:rPr>
                          <w:b/>
                          <w:sz w:val="20"/>
                          <w:szCs w:val="20"/>
                        </w:rPr>
                        <w:t>1</w:t>
                      </w:r>
                      <w:r w:rsidR="00AC3A3D">
                        <w:rPr>
                          <w:b/>
                          <w:sz w:val="20"/>
                          <w:szCs w:val="20"/>
                        </w:rPr>
                        <w:t>R</w:t>
                      </w:r>
                      <w:r w:rsidRPr="000F536E">
                        <w:rPr>
                          <w:b/>
                          <w:sz w:val="20"/>
                          <w:szCs w:val="20"/>
                        </w:rPr>
                        <w:t>:</w:t>
                      </w:r>
                      <w:r w:rsidRPr="000F536E">
                        <w:rPr>
                          <w:sz w:val="20"/>
                          <w:szCs w:val="20"/>
                        </w:rPr>
                        <w:t xml:space="preserve"> The </w:t>
                      </w:r>
                      <w:r w:rsidRPr="000F536E">
                        <w:rPr>
                          <w:rFonts w:ascii="Courier New" w:hAnsi="Courier New" w:cs="Courier New"/>
                          <w:sz w:val="20"/>
                          <w:szCs w:val="20"/>
                        </w:rPr>
                        <w:t>Run Continuously</w:t>
                      </w:r>
                      <w:r w:rsidRPr="000F536E">
                        <w:rPr>
                          <w:sz w:val="20"/>
                          <w:szCs w:val="20"/>
                        </w:rPr>
                        <w:t xml:space="preserve"> button (double arrows in a circle) is clicked to execute the program.</w:t>
                      </w: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v:textbox>
              </v:shape>
            </w:pict>
          </mc:Fallback>
        </mc:AlternateConten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D3230C" w:rsidRDefault="000F536E">
      <w:pPr>
        <w:pStyle w:val="Header"/>
        <w:tabs>
          <w:tab w:val="clear" w:pos="4320"/>
          <w:tab w:val="clear" w:pos="8640"/>
        </w:tabs>
        <w:rPr>
          <w:rFonts w:ascii="Arial" w:hAnsi="Arial" w:cs="Arial"/>
          <w:sz w:val="20"/>
        </w:rPr>
      </w:pPr>
      <w:r w:rsidRPr="000F536E">
        <w:rPr>
          <w:rFonts w:ascii="Arial" w:hAnsi="Arial" w:cs="Arial"/>
          <w:noProof/>
          <w:sz w:val="20"/>
        </w:rPr>
        <mc:AlternateContent>
          <mc:Choice Requires="wps">
            <w:drawing>
              <wp:anchor distT="0" distB="0" distL="114300" distR="114300" simplePos="0" relativeHeight="251699200" behindDoc="0" locked="0" layoutInCell="1" allowOverlap="1" wp14:editId="36B11C9B">
                <wp:simplePos x="0" y="0"/>
                <wp:positionH relativeFrom="column">
                  <wp:align>center</wp:align>
                </wp:positionH>
                <wp:positionV relativeFrom="paragraph">
                  <wp:posOffset>0</wp:posOffset>
                </wp:positionV>
                <wp:extent cx="4610100" cy="1403985"/>
                <wp:effectExtent l="0" t="0" r="1905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solidFill>
                          <a:schemeClr val="bg1">
                            <a:lumMod val="85000"/>
                          </a:schemeClr>
                        </a:solidFill>
                        <a:ln w="9525">
                          <a:solidFill>
                            <a:srgbClr val="000000"/>
                          </a:solidFill>
                          <a:miter lim="800000"/>
                          <a:headEnd/>
                          <a:tailEnd/>
                        </a:ln>
                      </wps:spPr>
                      <wps:txbx>
                        <w:txbxContent>
                          <w:p w:rsidR="000F536E" w:rsidRDefault="000F536E">
                            <w:r>
                              <w:t>Congratulations!  You’ve written your first LEGO Labview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60" type="#_x0000_t202" style="position:absolute;margin-left:0;margin-top:0;width:363pt;height:110.55pt;z-index:2516992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" fillcolor="#d8d8d8 [2732]">
                <v:textbox style="mso-fit-shape-to-text:t">
                  <w:txbxContent>
                    <w:p w:rsidR="000F536E" w:rsidRDefault="000F536E">
                      <w:r>
                        <w:t>Congratulations!  You’ve written your first LEGO Labview Program!</w:t>
                      </w:r>
                    </w:p>
                  </w:txbxContent>
                </v:textbox>
              </v:shape>
            </w:pict>
          </mc:Fallback>
        </mc:AlternateContent>
      </w: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b/>
          <w:bCs/>
        </w:rPr>
      </w:pPr>
    </w:p>
    <w:p w:rsidR="00D3230C" w:rsidRDefault="007325FE">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LabVIEW create programs for the following:</w:t>
      </w:r>
    </w:p>
    <w:p w:rsidR="00D3230C" w:rsidRDefault="00D3230C">
      <w:pPr>
        <w:pStyle w:val="Header"/>
        <w:tabs>
          <w:tab w:val="clear" w:pos="4320"/>
          <w:tab w:val="clear" w:pos="8640"/>
        </w:tabs>
        <w:rPr>
          <w:rFonts w:ascii="Arial" w:hAnsi="Arial" w:cs="Arial"/>
          <w:sz w:val="20"/>
        </w:rPr>
      </w:pPr>
    </w:p>
    <w:p w:rsidR="00D3230C"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Accepts temperatures in Celsius and displays its Fahrenheit equivalent (try pointer slides)</w:t>
      </w:r>
    </w:p>
    <w:p w:rsidR="00D3230C"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Accepts 3 numbers and displays the average</w:t>
      </w:r>
    </w:p>
    <w:p w:rsidR="00D3230C"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Accepts 2 numbers and displays which is the maximum</w:t>
      </w:r>
    </w:p>
    <w:p w:rsidR="00D3230C" w:rsidRDefault="007325FE">
      <w:pPr>
        <w:pStyle w:val="Header"/>
        <w:tabs>
          <w:tab w:val="clear" w:pos="4320"/>
          <w:tab w:val="clear" w:pos="8640"/>
        </w:tabs>
        <w:rPr>
          <w:rFonts w:ascii="Arial" w:hAnsi="Arial" w:cs="Arial"/>
          <w:sz w:val="20"/>
        </w:rPr>
      </w:pPr>
      <w:r>
        <w:rPr>
          <w:rFonts w:ascii="Arial" w:hAnsi="Arial" w:cs="Arial"/>
          <w:b/>
          <w:bCs/>
        </w:rPr>
        <w:t>Concept 2:</w:t>
      </w:r>
      <w:r>
        <w:rPr>
          <w:rFonts w:ascii="Arial" w:hAnsi="Arial" w:cs="Arial"/>
          <w:sz w:val="20"/>
        </w:rPr>
        <w:t xml:space="preserve"> Case Structures</w: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sz w:val="20"/>
        </w:rPr>
        <w:t xml:space="preserve">Branch statements are those that test a condition (true or false) and execute commands based on those conditions.  LabVIEW has several controls for branching.  In the block diagram programming, the </w:t>
      </w:r>
      <w:r>
        <w:rPr>
          <w:rFonts w:ascii="Courier New" w:hAnsi="Courier New" w:cs="Courier New"/>
          <w:sz w:val="20"/>
        </w:rPr>
        <w:t>Case Structure</w:t>
      </w:r>
      <w:r>
        <w:rPr>
          <w:rFonts w:ascii="Arial" w:hAnsi="Arial" w:cs="Arial"/>
          <w:sz w:val="20"/>
        </w:rPr>
        <w:t xml:space="preserve"> control is invoked under the </w:t>
      </w:r>
      <w:r>
        <w:rPr>
          <w:rFonts w:ascii="Courier New" w:hAnsi="Courier New" w:cs="Courier New"/>
          <w:sz w:val="20"/>
        </w:rPr>
        <w:t>Executive Control</w:t>
      </w:r>
      <w:r>
        <w:rPr>
          <w:rFonts w:ascii="Arial" w:hAnsi="Arial" w:cs="Arial"/>
          <w:sz w:val="20"/>
        </w:rPr>
        <w:t xml:space="preserve"> category.</w: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t>Step 1:</w:t>
      </w:r>
      <w:r>
        <w:rPr>
          <w:rFonts w:ascii="Arial" w:hAnsi="Arial" w:cs="Arial"/>
          <w:sz w:val="20"/>
        </w:rPr>
        <w:t xml:space="preserve"> Create the following LabVIEW front end</w:t>
      </w:r>
      <w:r w:rsidR="00891CA2">
        <w:rPr>
          <w:rFonts w:ascii="Arial" w:hAnsi="Arial" w:cs="Arial"/>
          <w:sz w:val="20"/>
        </w:rPr>
        <w:t xml:space="preserve">.  Save your VI as </w:t>
      </w:r>
      <w:r w:rsidR="006657C6" w:rsidRPr="006657C6">
        <w:rPr>
          <w:rFonts w:ascii="Courier New" w:hAnsi="Courier New" w:cs="Courier New"/>
          <w:sz w:val="20"/>
        </w:rPr>
        <w:t>nxtLabviewCaseStatement.vi</w:t>
      </w:r>
      <w:r>
        <w:rPr>
          <w:rFonts w:ascii="Arial" w:hAnsi="Arial" w:cs="Arial"/>
          <w:sz w:val="20"/>
        </w:rPr>
        <w:t xml:space="preserve"> – Note that toggle switch by default is </w:t>
      </w:r>
      <w:r>
        <w:rPr>
          <w:rFonts w:ascii="Courier New" w:hAnsi="Courier New" w:cs="Courier New"/>
          <w:sz w:val="20"/>
        </w:rPr>
        <w:t>FALSE</w:t>
      </w:r>
      <w:r>
        <w:rPr>
          <w:rFonts w:ascii="Arial" w:hAnsi="Arial" w:cs="Arial"/>
          <w:sz w:val="20"/>
        </w:rPr>
        <w:t xml:space="preserve"> by with a “</w:t>
      </w:r>
      <w:r>
        <w:rPr>
          <w:rFonts w:ascii="Courier New" w:hAnsi="Courier New" w:cs="Courier New"/>
          <w:sz w:val="20"/>
        </w:rPr>
        <w:t>Switch When Pressed</w:t>
      </w:r>
      <w:r>
        <w:rPr>
          <w:rFonts w:ascii="Arial" w:hAnsi="Arial" w:cs="Arial"/>
          <w:sz w:val="20"/>
        </w:rPr>
        <w:t>” mechanical action.</w:t>
      </w:r>
    </w:p>
    <w:p w:rsidR="00D3230C" w:rsidRDefault="00C9548F">
      <w:pPr>
        <w:pStyle w:val="Header"/>
        <w:tabs>
          <w:tab w:val="clear" w:pos="4320"/>
          <w:tab w:val="clear" w:pos="8640"/>
        </w:tabs>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55168" behindDoc="0" locked="0" layoutInCell="1" allowOverlap="1">
                <wp:simplePos x="0" y="0"/>
                <wp:positionH relativeFrom="column">
                  <wp:align>center</wp:align>
                </wp:positionH>
                <wp:positionV relativeFrom="paragraph">
                  <wp:posOffset>114935</wp:posOffset>
                </wp:positionV>
                <wp:extent cx="3516630" cy="2483485"/>
                <wp:effectExtent l="0" t="635" r="0" b="1905"/>
                <wp:wrapSquare wrapText="bothSides"/>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2483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extent cx="3324225" cy="2381250"/>
                                  <wp:effectExtent l="0" t="0" r="9525" b="0"/>
                                  <wp:docPr id="3" name="Picture 3" descr="..\..\..\nationalInstruments\paulOh\figures\caseStructureExample1_0-frontPanel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Instruments\paulOh\figures\caseStructureExample1_0-frontPanelWithText.wm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24225" cy="2381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1" type="#_x0000_t202" style="position:absolute;margin-left:0;margin-top:9.05pt;width:276.9pt;height:195.5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" filled="f" stroked="f">
                <v:textbox>
                  <w:txbxContent>
                    <w:p w:rsidR="00000000" w:rsidRDefault="00C9548F">
                      <w:r>
                        <w:rPr>
                          <w:noProof/>
                        </w:rPr>
                        <w:drawing>
                          <wp:inline distT="0" distB="0" distL="0" distR="0">
                            <wp:extent cx="3324225" cy="2381250"/>
                            <wp:effectExtent l="0" t="0" r="9525" b="0"/>
                            <wp:docPr id="3" name="Picture 3" descr="..\..\..\nationalInstruments\paulOh\figures\caseStructureExample1_0-frontPanel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Instruments\paulOh\figures\caseStructureExample1_0-frontPanelWithText.wm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4225" cy="2381250"/>
                                    </a:xfrm>
                                    <a:prstGeom prst="rect">
                                      <a:avLst/>
                                    </a:prstGeom>
                                    <a:noFill/>
                                    <a:ln>
                                      <a:noFill/>
                                    </a:ln>
                                  </pic:spPr>
                                </pic:pic>
                              </a:graphicData>
                            </a:graphic>
                          </wp:inline>
                        </w:drawing>
                      </w:r>
                    </w:p>
                  </w:txbxContent>
                </v:textbox>
                <w10:wrap type="square"/>
              </v:shape>
            </w:pict>
          </mc:Fallback>
        </mc:AlternateContent>
      </w: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t>Step 2:</w:t>
      </w:r>
      <w:r>
        <w:rPr>
          <w:rFonts w:ascii="Arial" w:hAnsi="Arial" w:cs="Arial"/>
          <w:sz w:val="20"/>
        </w:rPr>
        <w:t xml:space="preserve"> Create the Block Diagram (</w:t>
      </w:r>
      <w:r>
        <w:rPr>
          <w:rFonts w:ascii="Courier New" w:hAnsi="Courier New" w:cs="Courier New"/>
          <w:sz w:val="20"/>
        </w:rPr>
        <w:t>True Case</w:t>
      </w:r>
      <w:r>
        <w:rPr>
          <w:rFonts w:ascii="Arial" w:hAnsi="Arial" w:cs="Arial"/>
          <w:sz w:val="20"/>
        </w:rPr>
        <w:t xml:space="preserve">: adds the two numbers).  Note: clicking the down arrow in the </w:t>
      </w:r>
      <w:r w:rsidRPr="00891CA2">
        <w:rPr>
          <w:rFonts w:ascii="Courier New" w:hAnsi="Courier New" w:cs="Courier New"/>
          <w:sz w:val="20"/>
        </w:rPr>
        <w:t>Condition Terminal</w:t>
      </w:r>
      <w:r>
        <w:rPr>
          <w:rFonts w:ascii="Arial" w:hAnsi="Arial" w:cs="Arial"/>
          <w:sz w:val="20"/>
        </w:rPr>
        <w:t xml:space="preserve"> sets the </w:t>
      </w:r>
      <w:r w:rsidRPr="00891CA2">
        <w:rPr>
          <w:rFonts w:ascii="Courier New" w:hAnsi="Courier New" w:cs="Courier New"/>
          <w:sz w:val="20"/>
        </w:rPr>
        <w:t>True</w:t>
      </w:r>
      <w:r>
        <w:rPr>
          <w:rFonts w:ascii="Arial" w:hAnsi="Arial" w:cs="Arial"/>
          <w:sz w:val="20"/>
        </w:rPr>
        <w:t xml:space="preserve"> condition.</w:t>
      </w:r>
    </w:p>
    <w:p w:rsidR="00D3230C"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101600</wp:posOffset>
                </wp:positionV>
                <wp:extent cx="5116830" cy="3221355"/>
                <wp:effectExtent l="0" t="0" r="0" b="1270"/>
                <wp:wrapSquare wrapText="bothSides"/>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830" cy="322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extent cx="4924425" cy="3124200"/>
                                  <wp:effectExtent l="0" t="0" r="9525" b="0"/>
                                  <wp:docPr id="4" name="Picture 4" descr="..\..\..\nationalInstruments\paulOh\figures\caseStructureExample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Instruments\paulOh\figures\caseStructureExample1_0-blockDiagramTrueWithText.wm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24425" cy="3124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2" type="#_x0000_t202" style="position:absolute;margin-left:0;margin-top:8pt;width:402.9pt;height:253.6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" filled="f" stroked="f">
                <v:textbox>
                  <w:txbxContent>
                    <w:p w:rsidR="00000000" w:rsidRDefault="00C9548F">
                      <w:r>
                        <w:rPr>
                          <w:noProof/>
                        </w:rPr>
                        <w:drawing>
                          <wp:inline distT="0" distB="0" distL="0" distR="0">
                            <wp:extent cx="4924425" cy="3124200"/>
                            <wp:effectExtent l="0" t="0" r="9525" b="0"/>
                            <wp:docPr id="4" name="Picture 4" descr="..\..\..\nationalInstruments\paulOh\figures\caseStructureExample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Instruments\paulOh\figures\caseStructureExample1_0-blockDiagramTrueWithText.w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4425" cy="3124200"/>
                                    </a:xfrm>
                                    <a:prstGeom prst="rect">
                                      <a:avLst/>
                                    </a:prstGeom>
                                    <a:noFill/>
                                    <a:ln>
                                      <a:noFill/>
                                    </a:ln>
                                  </pic:spPr>
                                </pic:pic>
                              </a:graphicData>
                            </a:graphic>
                          </wp:inline>
                        </w:drawing>
                      </w:r>
                    </w:p>
                  </w:txbxContent>
                </v:textbox>
                <w10:wrap type="square"/>
              </v:shape>
            </w:pict>
          </mc:Fallback>
        </mc:AlternateConten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t>Step 3:</w:t>
      </w:r>
      <w:r>
        <w:rPr>
          <w:rFonts w:ascii="Arial" w:hAnsi="Arial" w:cs="Arial"/>
          <w:sz w:val="20"/>
        </w:rPr>
        <w:t xml:space="preserve"> Create the </w:t>
      </w:r>
      <w:r>
        <w:rPr>
          <w:rFonts w:ascii="Courier New" w:hAnsi="Courier New" w:cs="Courier New"/>
          <w:sz w:val="20"/>
        </w:rPr>
        <w:t>False Case</w:t>
      </w:r>
      <w:r>
        <w:rPr>
          <w:rFonts w:ascii="Arial" w:hAnsi="Arial" w:cs="Arial"/>
          <w:sz w:val="20"/>
        </w:rPr>
        <w:t xml:space="preserve"> condition (False case: subtracts the two numbers)</w:t>
      </w:r>
    </w:p>
    <w:p w:rsidR="00D3230C" w:rsidRDefault="00C9548F">
      <w:pPr>
        <w:pStyle w:val="Header"/>
        <w:tabs>
          <w:tab w:val="clear" w:pos="4320"/>
          <w:tab w:val="clear" w:pos="8640"/>
        </w:tabs>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194310</wp:posOffset>
                </wp:positionV>
                <wp:extent cx="5050155" cy="3159125"/>
                <wp:effectExtent l="0" t="3810" r="0" b="0"/>
                <wp:wrapSquare wrapText="bothSides"/>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315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extent cx="4867275" cy="3067050"/>
                                  <wp:effectExtent l="0" t="0" r="9525" b="0"/>
                                  <wp:docPr id="5" name="Picture 5" descr="..\..\..\nationalInstruments\paulOh\figures\caseStructureExample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Instruments\paulOh\figures\caseStructureExample1_0-blockDiagramFalse.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7275" cy="3067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0;margin-top:15.3pt;width:397.65pt;height:248.7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" filled="f" stroked="f">
                <v:textbox>
                  <w:txbxContent>
                    <w:p w:rsidR="00000000" w:rsidRDefault="00C9548F">
                      <w:r>
                        <w:rPr>
                          <w:noProof/>
                        </w:rPr>
                        <w:drawing>
                          <wp:inline distT="0" distB="0" distL="0" distR="0">
                            <wp:extent cx="4867275" cy="3067050"/>
                            <wp:effectExtent l="0" t="0" r="9525" b="0"/>
                            <wp:docPr id="5" name="Picture 5" descr="..\..\..\nationalInstruments\paulOh\figures\caseStructureExample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Instruments\paulOh\figures\caseStructureExample1_0-blockDiagramFalse.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67275" cy="3067050"/>
                                    </a:xfrm>
                                    <a:prstGeom prst="rect">
                                      <a:avLst/>
                                    </a:prstGeom>
                                    <a:noFill/>
                                    <a:ln>
                                      <a:noFill/>
                                    </a:ln>
                                  </pic:spPr>
                                </pic:pic>
                              </a:graphicData>
                            </a:graphic>
                          </wp:inline>
                        </w:drawing>
                      </w:r>
                    </w:p>
                  </w:txbxContent>
                </v:textbox>
                <w10:wrap type="square"/>
              </v:shape>
            </w:pict>
          </mc:Fallback>
        </mc:AlternateContent>
      </w:r>
    </w:p>
    <w:p w:rsidR="006657C6" w:rsidRDefault="006657C6">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LabVIEW create programs for the following:</w:t>
      </w:r>
    </w:p>
    <w:p w:rsidR="00D3230C" w:rsidRDefault="00D3230C">
      <w:pPr>
        <w:pStyle w:val="Header"/>
        <w:tabs>
          <w:tab w:val="clear" w:pos="4320"/>
          <w:tab w:val="clear" w:pos="8640"/>
        </w:tabs>
        <w:rPr>
          <w:rFonts w:ascii="Arial" w:hAnsi="Arial" w:cs="Arial"/>
          <w:sz w:val="20"/>
        </w:rPr>
      </w:pPr>
    </w:p>
    <w:p w:rsidR="00D3230C" w:rsidRDefault="007325FE">
      <w:pPr>
        <w:pStyle w:val="Header"/>
        <w:numPr>
          <w:ilvl w:val="1"/>
          <w:numId w:val="7"/>
        </w:numPr>
        <w:tabs>
          <w:tab w:val="clear" w:pos="4320"/>
          <w:tab w:val="clear" w:pos="8640"/>
        </w:tabs>
        <w:rPr>
          <w:rFonts w:ascii="Arial" w:hAnsi="Arial" w:cs="Arial"/>
          <w:sz w:val="20"/>
        </w:rPr>
      </w:pPr>
      <w:r>
        <w:rPr>
          <w:rFonts w:ascii="Arial" w:hAnsi="Arial" w:cs="Arial"/>
          <w:sz w:val="20"/>
        </w:rPr>
        <w:t>Given an input in inches, the equivalent in centimeters is displayed (by default) and the equivalent in feet is displayed (if the switch is toggled)</w:t>
      </w:r>
    </w:p>
    <w:p w:rsidR="00D3230C" w:rsidRDefault="007325FE">
      <w:pPr>
        <w:pStyle w:val="Header"/>
        <w:numPr>
          <w:ilvl w:val="1"/>
          <w:numId w:val="7"/>
        </w:numPr>
        <w:tabs>
          <w:tab w:val="clear" w:pos="4320"/>
          <w:tab w:val="clear" w:pos="8640"/>
        </w:tabs>
        <w:rPr>
          <w:rFonts w:ascii="Arial" w:hAnsi="Arial" w:cs="Arial"/>
          <w:sz w:val="20"/>
        </w:rPr>
      </w:pPr>
      <w:r>
        <w:rPr>
          <w:rFonts w:ascii="Arial" w:hAnsi="Arial" w:cs="Arial"/>
          <w:sz w:val="20"/>
        </w:rPr>
        <w:t>The maximum or minimum of two numbers is displayed based on toggle position</w: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rPr>
        <w:t>Concept 3:</w:t>
      </w:r>
      <w:r>
        <w:rPr>
          <w:rFonts w:ascii="Arial" w:hAnsi="Arial" w:cs="Arial"/>
          <w:sz w:val="20"/>
        </w:rPr>
        <w:t xml:space="preserve"> While Loops</w: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sz w:val="20"/>
        </w:rPr>
        <w:t xml:space="preserve">Loops that repeat until a condition is met are found in every programming language and LabVIEW is no exception.  The </w:t>
      </w:r>
      <w:r>
        <w:rPr>
          <w:rFonts w:ascii="Courier New" w:hAnsi="Courier New" w:cs="Courier New"/>
          <w:sz w:val="20"/>
        </w:rPr>
        <w:t>While-loop</w:t>
      </w:r>
      <w:r>
        <w:rPr>
          <w:rFonts w:ascii="Arial" w:hAnsi="Arial" w:cs="Arial"/>
          <w:sz w:val="20"/>
        </w:rPr>
        <w:t xml:space="preserve"> repeats commands in its block control while the condition is </w:t>
      </w:r>
      <w:r>
        <w:rPr>
          <w:rFonts w:ascii="Courier New" w:hAnsi="Courier New" w:cs="Courier New"/>
          <w:sz w:val="20"/>
        </w:rPr>
        <w:t>TRUE</w:t>
      </w:r>
      <w:r>
        <w:rPr>
          <w:rFonts w:ascii="Arial" w:hAnsi="Arial" w:cs="Arial"/>
          <w:sz w:val="20"/>
        </w:rPr>
        <w:t xml:space="preserve">.  The </w:t>
      </w:r>
      <w:r>
        <w:rPr>
          <w:rFonts w:ascii="Courier New" w:hAnsi="Courier New" w:cs="Courier New"/>
          <w:sz w:val="20"/>
        </w:rPr>
        <w:t>While-loop</w:t>
      </w:r>
      <w:r>
        <w:rPr>
          <w:rFonts w:ascii="Arial" w:hAnsi="Arial" w:cs="Arial"/>
          <w:sz w:val="20"/>
        </w:rPr>
        <w:t xml:space="preserve"> control also has an iteration terminal that increases each time the block is executed.</w:t>
      </w:r>
    </w:p>
    <w:p w:rsidR="00D3230C" w:rsidRDefault="00D3230C">
      <w:pPr>
        <w:pStyle w:val="Header"/>
        <w:tabs>
          <w:tab w:val="clear" w:pos="4320"/>
          <w:tab w:val="clear" w:pos="8640"/>
        </w:tabs>
        <w:rPr>
          <w:rFonts w:ascii="Arial" w:hAnsi="Arial" w:cs="Arial"/>
          <w:sz w:val="20"/>
        </w:rPr>
      </w:pPr>
    </w:p>
    <w:p w:rsidR="006657C6" w:rsidRDefault="00C9548F">
      <w:pPr>
        <w:pStyle w:val="Header"/>
        <w:tabs>
          <w:tab w:val="clear" w:pos="4320"/>
          <w:tab w:val="clear" w:pos="8640"/>
        </w:tabs>
        <w:rPr>
          <w:rFonts w:ascii="Arial" w:hAnsi="Arial" w:cs="Arial"/>
          <w:sz w:val="20"/>
        </w:rPr>
      </w:pPr>
      <w:r>
        <w:rPr>
          <w:rFonts w:ascii="Arial" w:hAnsi="Arial" w:cs="Arial"/>
          <w:b/>
          <w:bCs/>
          <w:noProof/>
          <w:sz w:val="20"/>
        </w:rPr>
        <mc:AlternateContent>
          <mc:Choice Requires="wps">
            <w:drawing>
              <wp:anchor distT="0" distB="0" distL="114300" distR="114300" simplePos="0" relativeHeight="251658240" behindDoc="0" locked="0" layoutInCell="1" allowOverlap="1">
                <wp:simplePos x="0" y="0"/>
                <wp:positionH relativeFrom="column">
                  <wp:posOffset>1257300</wp:posOffset>
                </wp:positionH>
                <wp:positionV relativeFrom="paragraph">
                  <wp:posOffset>422910</wp:posOffset>
                </wp:positionV>
                <wp:extent cx="2945130" cy="2036445"/>
                <wp:effectExtent l="0" t="3810" r="0" b="0"/>
                <wp:wrapSquare wrapText="bothSides"/>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036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14:anchorId="6AB21082" wp14:editId="4C302BBC">
                                  <wp:extent cx="2762250" cy="1943100"/>
                                  <wp:effectExtent l="0" t="0" r="0" b="0"/>
                                  <wp:docPr id="6" name="Picture 6" descr="..\..\..\nationalInstruments\paulOh\figures\toggleCount1_0-frontPan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Instruments\paulOh\figures\toggleCount1_0-frontPanel.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0" cy="1943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99pt;margin-top:33.3pt;width:231.9pt;height:16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" filled="f" stroked="f">
                <v:textbox>
                  <w:txbxContent>
                    <w:p w:rsidR="00000000" w:rsidRDefault="00C9548F">
                      <w:r>
                        <w:rPr>
                          <w:noProof/>
                        </w:rPr>
                        <w:drawing>
                          <wp:inline distT="0" distB="0" distL="0" distR="0" wp14:anchorId="6AB21082" wp14:editId="4C302BBC">
                            <wp:extent cx="2762250" cy="1943100"/>
                            <wp:effectExtent l="0" t="0" r="0" b="0"/>
                            <wp:docPr id="6" name="Picture 6" descr="..\..\..\nationalInstruments\paulOh\figures\toggleCount1_0-frontPan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Instruments\paulOh\figures\toggleCount1_0-frontPanel.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2250" cy="1943100"/>
                                    </a:xfrm>
                                    <a:prstGeom prst="rect">
                                      <a:avLst/>
                                    </a:prstGeom>
                                    <a:noFill/>
                                    <a:ln>
                                      <a:noFill/>
                                    </a:ln>
                                  </pic:spPr>
                                </pic:pic>
                              </a:graphicData>
                            </a:graphic>
                          </wp:inline>
                        </w:drawing>
                      </w:r>
                    </w:p>
                  </w:txbxContent>
                </v:textbox>
                <w10:wrap type="square"/>
              </v:shape>
            </w:pict>
          </mc:Fallback>
        </mc:AlternateContent>
      </w:r>
      <w:r w:rsidR="007325FE">
        <w:rPr>
          <w:rFonts w:ascii="Arial" w:hAnsi="Arial" w:cs="Arial"/>
          <w:b/>
          <w:bCs/>
          <w:sz w:val="20"/>
        </w:rPr>
        <w:t>Step 1:</w:t>
      </w:r>
      <w:r w:rsidR="007325FE">
        <w:rPr>
          <w:rFonts w:ascii="Arial" w:hAnsi="Arial" w:cs="Arial"/>
          <w:sz w:val="20"/>
        </w:rPr>
        <w:t xml:space="preserve">  This LabVIEW VI counts the number of times the switch is toggled.  Create the following front panel.  </w:t>
      </w:r>
      <w:r w:rsidR="006657C6">
        <w:rPr>
          <w:rFonts w:ascii="Arial" w:hAnsi="Arial" w:cs="Arial"/>
          <w:sz w:val="20"/>
        </w:rPr>
        <w:t xml:space="preserve">Save it as </w:t>
      </w:r>
      <w:r w:rsidR="006657C6" w:rsidRPr="006657C6">
        <w:rPr>
          <w:rFonts w:ascii="Courier New" w:hAnsi="Courier New" w:cs="Courier New"/>
          <w:sz w:val="20"/>
        </w:rPr>
        <w:t>nxtLabviewWhileStatement.vi</w:t>
      </w:r>
      <w:r w:rsidR="006657C6">
        <w:rPr>
          <w:rFonts w:ascii="Arial" w:hAnsi="Arial" w:cs="Arial"/>
          <w:sz w:val="20"/>
        </w:rPr>
        <w:t xml:space="preserve">. </w:t>
      </w: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6657C6" w:rsidRDefault="006657C6" w:rsidP="006657C6">
      <w:pPr>
        <w:pStyle w:val="Header"/>
        <w:tabs>
          <w:tab w:val="clear" w:pos="4320"/>
          <w:tab w:val="clear" w:pos="8640"/>
        </w:tabs>
        <w:rPr>
          <w:rFonts w:ascii="Arial" w:hAnsi="Arial" w:cs="Arial"/>
          <w:sz w:val="20"/>
        </w:rPr>
      </w:pPr>
      <w:r>
        <w:rPr>
          <w:rFonts w:ascii="Arial" w:hAnsi="Arial" w:cs="Arial"/>
          <w:sz w:val="20"/>
        </w:rPr>
        <w:t>Note: the toggle switch should have its mechanical action set to “</w:t>
      </w:r>
      <w:r>
        <w:rPr>
          <w:rFonts w:ascii="Courier New" w:hAnsi="Courier New" w:cs="Courier New"/>
          <w:sz w:val="20"/>
        </w:rPr>
        <w:t>Latch when released</w:t>
      </w:r>
      <w:r>
        <w:rPr>
          <w:rFonts w:ascii="Arial" w:hAnsi="Arial" w:cs="Arial"/>
          <w:sz w:val="20"/>
        </w:rPr>
        <w:t>”.</w:t>
      </w:r>
    </w:p>
    <w:p w:rsidR="006657C6" w:rsidRDefault="006657C6">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t>Step 2:</w:t>
      </w:r>
      <w:r>
        <w:rPr>
          <w:rFonts w:ascii="Arial" w:hAnsi="Arial" w:cs="Arial"/>
          <w:sz w:val="20"/>
        </w:rPr>
        <w:t xml:space="preserve">  Create the following block diagram.  A </w:t>
      </w:r>
      <w:r>
        <w:rPr>
          <w:rFonts w:ascii="Courier New" w:hAnsi="Courier New" w:cs="Courier New"/>
          <w:sz w:val="20"/>
        </w:rPr>
        <w:t>case structure</w:t>
      </w:r>
      <w:r>
        <w:rPr>
          <w:rFonts w:ascii="Arial" w:hAnsi="Arial" w:cs="Arial"/>
          <w:sz w:val="20"/>
        </w:rPr>
        <w:t xml:space="preserve"> control is inside a </w:t>
      </w:r>
      <w:r>
        <w:rPr>
          <w:rFonts w:ascii="Courier New" w:hAnsi="Courier New" w:cs="Courier New"/>
          <w:sz w:val="20"/>
        </w:rPr>
        <w:t>while-loop</w:t>
      </w:r>
      <w:r>
        <w:rPr>
          <w:rFonts w:ascii="Arial" w:hAnsi="Arial" w:cs="Arial"/>
          <w:sz w:val="20"/>
        </w:rPr>
        <w:t xml:space="preserve"> control. When the case is </w:t>
      </w:r>
      <w:r>
        <w:rPr>
          <w:rFonts w:ascii="Courier New" w:hAnsi="Courier New" w:cs="Courier New"/>
          <w:sz w:val="20"/>
        </w:rPr>
        <w:t>TRUE</w:t>
      </w:r>
      <w:r>
        <w:rPr>
          <w:rFonts w:ascii="Arial" w:hAnsi="Arial" w:cs="Arial"/>
          <w:sz w:val="20"/>
        </w:rPr>
        <w:t xml:space="preserve">, a variable (shift register) increases, thereby displaying the number of toggles.  The while-loop control stops when the user hits the </w:t>
      </w:r>
      <w:r>
        <w:rPr>
          <w:rFonts w:ascii="Courier New" w:hAnsi="Courier New" w:cs="Courier New"/>
          <w:sz w:val="20"/>
        </w:rPr>
        <w:t>Stop</w:t>
      </w:r>
      <w:r>
        <w:rPr>
          <w:rFonts w:ascii="Arial" w:hAnsi="Arial" w:cs="Arial"/>
          <w:sz w:val="20"/>
        </w:rPr>
        <w:t xml:space="preserve"> button.</w:t>
      </w:r>
    </w:p>
    <w:p w:rsidR="00D3230C"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99695</wp:posOffset>
                </wp:positionV>
                <wp:extent cx="4259580" cy="3613785"/>
                <wp:effectExtent l="0" t="4445" r="0" b="1270"/>
                <wp:wrapSquare wrapText="bothSides"/>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3613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extent cx="4076700" cy="3524250"/>
                                  <wp:effectExtent l="0" t="0" r="0" b="0"/>
                                  <wp:docPr id="7" name="Picture 7" descr="..\..\..\nationalInstruments\paulOh\figures\toggleCount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Instruments\paulOh\figures\toggleCount1_0-blockDiagramTrueWithText.w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76700" cy="3524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5" type="#_x0000_t202" style="position:absolute;margin-left:45pt;margin-top:7.85pt;width:335.4pt;height:28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" filled="f" stroked="f">
                <v:textbox>
                  <w:txbxContent>
                    <w:p w:rsidR="00000000" w:rsidRDefault="00C9548F">
                      <w:r>
                        <w:rPr>
                          <w:noProof/>
                        </w:rPr>
                        <w:drawing>
                          <wp:inline distT="0" distB="0" distL="0" distR="0">
                            <wp:extent cx="4076700" cy="3524250"/>
                            <wp:effectExtent l="0" t="0" r="0" b="0"/>
                            <wp:docPr id="7" name="Picture 7" descr="..\..\..\nationalInstruments\paulOh\figures\toggleCount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Instruments\paulOh\figures\toggleCount1_0-blockDiagramTrueWithText.wm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76700" cy="3524250"/>
                                    </a:xfrm>
                                    <a:prstGeom prst="rect">
                                      <a:avLst/>
                                    </a:prstGeom>
                                    <a:noFill/>
                                    <a:ln>
                                      <a:noFill/>
                                    </a:ln>
                                  </pic:spPr>
                                </pic:pic>
                              </a:graphicData>
                            </a:graphic>
                          </wp:inline>
                        </w:drawing>
                      </w:r>
                    </w:p>
                  </w:txbxContent>
                </v:textbox>
                <w10:wrap type="square"/>
              </v:shape>
            </w:pict>
          </mc:Fallback>
        </mc:AlternateContent>
      </w: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b/>
          <w:bCs/>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t>Step 3:</w:t>
      </w:r>
      <w:r>
        <w:rPr>
          <w:rFonts w:ascii="Arial" w:hAnsi="Arial" w:cs="Arial"/>
          <w:sz w:val="20"/>
        </w:rPr>
        <w:t xml:space="preserve"> Add the </w:t>
      </w:r>
      <w:r>
        <w:rPr>
          <w:rFonts w:ascii="Courier New" w:hAnsi="Courier New" w:cs="Courier New"/>
          <w:sz w:val="20"/>
        </w:rPr>
        <w:t>False</w:t>
      </w:r>
      <w:r>
        <w:rPr>
          <w:rFonts w:ascii="Arial" w:hAnsi="Arial" w:cs="Arial"/>
          <w:sz w:val="20"/>
        </w:rPr>
        <w:t xml:space="preserve"> condition in the conditional terminal.  Note that there are no contents (i.e. do nothing) in the case structure</w:t>
      </w:r>
    </w:p>
    <w:p w:rsidR="00D3230C"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128270</wp:posOffset>
                </wp:positionV>
                <wp:extent cx="3916680" cy="3331845"/>
                <wp:effectExtent l="3810" t="4445" r="3810" b="0"/>
                <wp:wrapSquare wrapText="bothSides"/>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333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30C" w:rsidRDefault="00C9548F">
                            <w:r>
                              <w:rPr>
                                <w:noProof/>
                              </w:rPr>
                              <w:drawing>
                                <wp:inline distT="0" distB="0" distL="0" distR="0">
                                  <wp:extent cx="3733800" cy="3238500"/>
                                  <wp:effectExtent l="0" t="0" r="0" b="0"/>
                                  <wp:docPr id="8" name="Picture 8" descr="..\..\..\nationalInstruments\paulOh\figures\toggleCount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Instruments\paulOh\figures\toggleCount1_0-blockDiagramFalse.wm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33800" cy="3238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0;margin-top:10.1pt;width:308.4pt;height:262.3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" filled="f" stroked="f">
                <v:textbox>
                  <w:txbxContent>
                    <w:p w:rsidR="00000000" w:rsidRDefault="00C9548F">
                      <w:r>
                        <w:rPr>
                          <w:noProof/>
                        </w:rPr>
                        <w:drawing>
                          <wp:inline distT="0" distB="0" distL="0" distR="0">
                            <wp:extent cx="3733800" cy="3238500"/>
                            <wp:effectExtent l="0" t="0" r="0" b="0"/>
                            <wp:docPr id="8" name="Picture 8" descr="..\..\..\nationalInstruments\paulOh\figures\toggleCount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Instruments\paulOh\figures\toggleCount1_0-blockDiagramFalse.wm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33800" cy="3238500"/>
                                    </a:xfrm>
                                    <a:prstGeom prst="rect">
                                      <a:avLst/>
                                    </a:prstGeom>
                                    <a:noFill/>
                                    <a:ln>
                                      <a:noFill/>
                                    </a:ln>
                                  </pic:spPr>
                                </pic:pic>
                              </a:graphicData>
                            </a:graphic>
                          </wp:inline>
                        </w:drawing>
                      </w:r>
                    </w:p>
                  </w:txbxContent>
                </v:textbox>
                <w10:wrap type="square"/>
              </v:shape>
            </w:pict>
          </mc:Fallback>
        </mc:AlternateContent>
      </w: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sz w:val="20"/>
        </w:rPr>
        <w:lastRenderedPageBreak/>
        <w:t>Step 4:</w:t>
      </w:r>
      <w:r>
        <w:rPr>
          <w:rFonts w:ascii="Arial" w:hAnsi="Arial" w:cs="Arial"/>
          <w:sz w:val="20"/>
        </w:rPr>
        <w:t xml:space="preserve"> Run your program and toggle the switch.  Also, try clicking on the </w:t>
      </w:r>
      <w:r>
        <w:rPr>
          <w:rFonts w:ascii="Courier New" w:hAnsi="Courier New" w:cs="Courier New"/>
          <w:sz w:val="20"/>
        </w:rPr>
        <w:t>Highlight Execution</w:t>
      </w:r>
      <w:r>
        <w:rPr>
          <w:rFonts w:ascii="Arial" w:hAnsi="Arial" w:cs="Arial"/>
          <w:sz w:val="20"/>
        </w:rPr>
        <w:t xml:space="preserve"> (light bulb icon) button from the Block Diagram menu bar and notice what happens when you execute your program.</w:t>
      </w:r>
    </w:p>
    <w:p w:rsidR="00D3230C" w:rsidRDefault="00D3230C">
      <w:pPr>
        <w:pStyle w:val="Header"/>
        <w:tabs>
          <w:tab w:val="clear" w:pos="4320"/>
          <w:tab w:val="clear" w:pos="8640"/>
        </w:tabs>
        <w:rPr>
          <w:rFonts w:ascii="Arial" w:hAnsi="Arial" w:cs="Arial"/>
          <w:sz w:val="20"/>
        </w:rPr>
      </w:pPr>
    </w:p>
    <w:p w:rsidR="00D3230C" w:rsidRDefault="007325FE">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In LabVIEW create programs for the following:</w:t>
      </w:r>
    </w:p>
    <w:p w:rsidR="00D3230C" w:rsidRDefault="00D3230C">
      <w:pPr>
        <w:pStyle w:val="Header"/>
        <w:tabs>
          <w:tab w:val="clear" w:pos="4320"/>
          <w:tab w:val="clear" w:pos="8640"/>
        </w:tabs>
        <w:rPr>
          <w:rFonts w:ascii="Arial" w:hAnsi="Arial" w:cs="Arial"/>
          <w:sz w:val="20"/>
        </w:rPr>
      </w:pPr>
    </w:p>
    <w:p w:rsidR="00D3230C"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The display increases by 2 each time the switch is toggled</w:t>
      </w:r>
    </w:p>
    <w:p w:rsidR="00D3230C"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Increments or decrements depending on the users choice (i.e. using a 2</w:t>
      </w:r>
      <w:r>
        <w:rPr>
          <w:rFonts w:ascii="Arial" w:hAnsi="Arial" w:cs="Arial"/>
          <w:sz w:val="20"/>
          <w:vertAlign w:val="superscript"/>
        </w:rPr>
        <w:t>nd</w:t>
      </w:r>
      <w:r>
        <w:rPr>
          <w:rFonts w:ascii="Arial" w:hAnsi="Arial" w:cs="Arial"/>
          <w:sz w:val="20"/>
        </w:rPr>
        <w:t xml:space="preserve"> toggle switch)</w:t>
      </w:r>
    </w:p>
    <w:p w:rsidR="00D3230C"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Create a for-loop example</w:t>
      </w:r>
      <w:r w:rsidR="006657C6">
        <w:rPr>
          <w:rFonts w:ascii="Arial" w:hAnsi="Arial" w:cs="Arial"/>
          <w:sz w:val="20"/>
        </w:rPr>
        <w:t>.</w:t>
      </w: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pStyle w:val="Header"/>
        <w:tabs>
          <w:tab w:val="clear" w:pos="4320"/>
          <w:tab w:val="clear" w:pos="8640"/>
        </w:tabs>
        <w:rPr>
          <w:rFonts w:ascii="Arial" w:hAnsi="Arial" w:cs="Arial"/>
          <w:sz w:val="20"/>
        </w:rPr>
      </w:pPr>
    </w:p>
    <w:p w:rsidR="00D3230C" w:rsidRDefault="00D3230C">
      <w:pPr>
        <w:rPr>
          <w:rFonts w:ascii="Arial" w:hAnsi="Arial" w:cs="Arial"/>
          <w:sz w:val="20"/>
        </w:rPr>
      </w:pPr>
    </w:p>
    <w:p w:rsidR="00D3230C" w:rsidRDefault="00D3230C">
      <w:pPr>
        <w:rPr>
          <w:rFonts w:ascii="Arial" w:hAnsi="Arial" w:cs="Arial"/>
          <w:sz w:val="20"/>
        </w:rPr>
      </w:pPr>
    </w:p>
    <w:p w:rsidR="00D3230C" w:rsidRDefault="00D3230C">
      <w:pPr>
        <w:rPr>
          <w:rFonts w:ascii="Arial" w:hAnsi="Arial" w:cs="Arial"/>
          <w:sz w:val="20"/>
        </w:rPr>
      </w:pPr>
    </w:p>
    <w:sectPr w:rsidR="00D3230C">
      <w:headerReference w:type="default" r:id="rId69"/>
      <w:footerReference w:type="default" r:id="rId7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30C" w:rsidRDefault="007325FE">
      <w:r>
        <w:separator/>
      </w:r>
    </w:p>
  </w:endnote>
  <w:endnote w:type="continuationSeparator" w:id="0">
    <w:p w:rsidR="00D3230C" w:rsidRDefault="0073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30C" w:rsidRDefault="007325FE">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30C" w:rsidRDefault="007325FE">
      <w:r>
        <w:separator/>
      </w:r>
    </w:p>
  </w:footnote>
  <w:footnote w:type="continuationSeparator" w:id="0">
    <w:p w:rsidR="00D3230C" w:rsidRDefault="00732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30C" w:rsidRDefault="00C52972">
    <w:pPr>
      <w:pStyle w:val="Header"/>
      <w:rPr>
        <w:rFonts w:ascii="Arial" w:hAnsi="Arial" w:cs="Arial"/>
        <w:sz w:val="20"/>
      </w:rPr>
    </w:pPr>
    <w:r>
      <w:rPr>
        <w:rFonts w:ascii="Arial" w:hAnsi="Arial" w:cs="Arial"/>
        <w:sz w:val="20"/>
      </w:rPr>
      <w:t>L</w:t>
    </w:r>
    <w:r w:rsidR="00F9045F">
      <w:rPr>
        <w:rFonts w:ascii="Arial" w:hAnsi="Arial" w:cs="Arial"/>
        <w:sz w:val="20"/>
      </w:rPr>
      <w:t>EGO</w:t>
    </w:r>
    <w:r>
      <w:rPr>
        <w:rFonts w:ascii="Arial" w:hAnsi="Arial" w:cs="Arial"/>
        <w:sz w:val="20"/>
      </w:rPr>
      <w:t xml:space="preserve"> NXT </w:t>
    </w:r>
    <w:r w:rsidR="001D5314">
      <w:rPr>
        <w:rFonts w:ascii="Arial" w:hAnsi="Arial" w:cs="Arial"/>
        <w:sz w:val="20"/>
      </w:rPr>
      <w:t>Stepper</w:t>
    </w:r>
    <w:r w:rsidR="007325FE">
      <w:rPr>
        <w:rFonts w:ascii="Arial" w:hAnsi="Arial" w:cs="Arial"/>
        <w:sz w:val="20"/>
      </w:rPr>
      <w:tab/>
    </w:r>
    <w:r w:rsidR="007325FE">
      <w:rPr>
        <w:rFonts w:ascii="Arial" w:hAnsi="Arial" w:cs="Arial"/>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5"/>
  </w:num>
  <w:num w:numId="3">
    <w:abstractNumId w:val="3"/>
  </w:num>
  <w:num w:numId="4">
    <w:abstractNumId w:val="0"/>
  </w:num>
  <w:num w:numId="5">
    <w:abstractNumId w:val="6"/>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972"/>
    <w:rsid w:val="00026BEA"/>
    <w:rsid w:val="000F536E"/>
    <w:rsid w:val="001D5314"/>
    <w:rsid w:val="00211585"/>
    <w:rsid w:val="002752E0"/>
    <w:rsid w:val="003F7DD9"/>
    <w:rsid w:val="00596AE9"/>
    <w:rsid w:val="005B6D1F"/>
    <w:rsid w:val="00607035"/>
    <w:rsid w:val="006657C6"/>
    <w:rsid w:val="006C48FA"/>
    <w:rsid w:val="007325FE"/>
    <w:rsid w:val="00780BA8"/>
    <w:rsid w:val="007C1730"/>
    <w:rsid w:val="00813A68"/>
    <w:rsid w:val="00891CA2"/>
    <w:rsid w:val="00896F6A"/>
    <w:rsid w:val="008E385F"/>
    <w:rsid w:val="00A20549"/>
    <w:rsid w:val="00A75FD0"/>
    <w:rsid w:val="00AC3A3D"/>
    <w:rsid w:val="00AD538B"/>
    <w:rsid w:val="00AE147D"/>
    <w:rsid w:val="00BA55D9"/>
    <w:rsid w:val="00C13CB7"/>
    <w:rsid w:val="00C422EE"/>
    <w:rsid w:val="00C52972"/>
    <w:rsid w:val="00C9548F"/>
    <w:rsid w:val="00CB2606"/>
    <w:rsid w:val="00CC5E20"/>
    <w:rsid w:val="00D229C3"/>
    <w:rsid w:val="00D3230C"/>
    <w:rsid w:val="00DF7295"/>
    <w:rsid w:val="00E94AA7"/>
    <w:rsid w:val="00EA04AF"/>
    <w:rsid w:val="00F533D6"/>
    <w:rsid w:val="00F9045F"/>
    <w:rsid w:val="00FC7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0"/>
    </w:rPr>
  </w:style>
  <w:style w:type="paragraph" w:styleId="Caption">
    <w:name w:val="caption"/>
    <w:basedOn w:val="Normal"/>
    <w:next w:val="Normal"/>
    <w:qFormat/>
    <w:pPr>
      <w:spacing w:before="120" w:after="120"/>
    </w:pPr>
    <w:rPr>
      <w:b/>
      <w:bCs/>
      <w:sz w:val="20"/>
      <w:szCs w:val="20"/>
    </w:rPr>
  </w:style>
  <w:style w:type="paragraph" w:styleId="BalloonText">
    <w:name w:val="Balloon Text"/>
    <w:basedOn w:val="Normal"/>
    <w:link w:val="BalloonTextChar"/>
    <w:uiPriority w:val="99"/>
    <w:semiHidden/>
    <w:unhideWhenUsed/>
    <w:rsid w:val="00AE147D"/>
    <w:rPr>
      <w:rFonts w:ascii="Tahoma" w:hAnsi="Tahoma" w:cs="Tahoma"/>
      <w:sz w:val="16"/>
      <w:szCs w:val="16"/>
    </w:rPr>
  </w:style>
  <w:style w:type="character" w:customStyle="1" w:styleId="BalloonTextChar">
    <w:name w:val="Balloon Text Char"/>
    <w:basedOn w:val="DefaultParagraphFont"/>
    <w:link w:val="BalloonText"/>
    <w:uiPriority w:val="99"/>
    <w:semiHidden/>
    <w:rsid w:val="00AE147D"/>
    <w:rPr>
      <w:rFonts w:ascii="Tahoma" w:hAnsi="Tahoma" w:cs="Tahoma"/>
      <w:sz w:val="16"/>
      <w:szCs w:val="16"/>
    </w:rPr>
  </w:style>
  <w:style w:type="character" w:styleId="Hyperlink">
    <w:name w:val="Hyperlink"/>
    <w:basedOn w:val="DefaultParagraphFont"/>
    <w:uiPriority w:val="99"/>
    <w:unhideWhenUsed/>
    <w:rsid w:val="00C13C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0"/>
    </w:rPr>
  </w:style>
  <w:style w:type="paragraph" w:styleId="Caption">
    <w:name w:val="caption"/>
    <w:basedOn w:val="Normal"/>
    <w:next w:val="Normal"/>
    <w:qFormat/>
    <w:pPr>
      <w:spacing w:before="120" w:after="120"/>
    </w:pPr>
    <w:rPr>
      <w:b/>
      <w:bCs/>
      <w:sz w:val="20"/>
      <w:szCs w:val="20"/>
    </w:rPr>
  </w:style>
  <w:style w:type="paragraph" w:styleId="BalloonText">
    <w:name w:val="Balloon Text"/>
    <w:basedOn w:val="Normal"/>
    <w:link w:val="BalloonTextChar"/>
    <w:uiPriority w:val="99"/>
    <w:semiHidden/>
    <w:unhideWhenUsed/>
    <w:rsid w:val="00AE147D"/>
    <w:rPr>
      <w:rFonts w:ascii="Tahoma" w:hAnsi="Tahoma" w:cs="Tahoma"/>
      <w:sz w:val="16"/>
      <w:szCs w:val="16"/>
    </w:rPr>
  </w:style>
  <w:style w:type="character" w:customStyle="1" w:styleId="BalloonTextChar">
    <w:name w:val="Balloon Text Char"/>
    <w:basedOn w:val="DefaultParagraphFont"/>
    <w:link w:val="BalloonText"/>
    <w:uiPriority w:val="99"/>
    <w:semiHidden/>
    <w:rsid w:val="00AE147D"/>
    <w:rPr>
      <w:rFonts w:ascii="Tahoma" w:hAnsi="Tahoma" w:cs="Tahoma"/>
      <w:sz w:val="16"/>
      <w:szCs w:val="16"/>
    </w:rPr>
  </w:style>
  <w:style w:type="character" w:styleId="Hyperlink">
    <w:name w:val="Hyperlink"/>
    <w:basedOn w:val="DefaultParagraphFont"/>
    <w:uiPriority w:val="99"/>
    <w:unhideWhenUsed/>
    <w:rsid w:val="00C13C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21" Type="http://schemas.openxmlformats.org/officeDocument/2006/relationships/image" Target="media/image50.png"/><Relationship Id="rId42" Type="http://schemas.openxmlformats.org/officeDocument/2006/relationships/image" Target="media/image160.png"/><Relationship Id="rId47"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290.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70.png"/><Relationship Id="rId32" Type="http://schemas.openxmlformats.org/officeDocument/2006/relationships/image" Target="media/image111.png"/><Relationship Id="rId37" Type="http://schemas.openxmlformats.org/officeDocument/2006/relationships/image" Target="media/image15.png"/><Relationship Id="rId40" Type="http://schemas.openxmlformats.org/officeDocument/2006/relationships/image" Target="media/image150.png"/><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media/image240.wmf"/><Relationship Id="rId66" Type="http://schemas.openxmlformats.org/officeDocument/2006/relationships/image" Target="media/image280.wmf"/><Relationship Id="rId5" Type="http://schemas.openxmlformats.org/officeDocument/2006/relationships/settings" Target="settings.xml"/><Relationship Id="rId61" Type="http://schemas.openxmlformats.org/officeDocument/2006/relationships/image" Target="media/image27.png"/><Relationship Id="rId19" Type="http://schemas.openxmlformats.org/officeDocument/2006/relationships/image" Target="media/image6.png"/><Relationship Id="rId14" Type="http://schemas.openxmlformats.org/officeDocument/2006/relationships/image" Target="media/image3.wmf"/><Relationship Id="rId22" Type="http://schemas.openxmlformats.org/officeDocument/2006/relationships/image" Target="media/image60.png"/><Relationship Id="rId27" Type="http://schemas.openxmlformats.org/officeDocument/2006/relationships/image" Target="media/image10.png"/><Relationship Id="rId30" Type="http://schemas.openxmlformats.org/officeDocument/2006/relationships/image" Target="media/image100.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190.png"/><Relationship Id="rId56" Type="http://schemas.openxmlformats.org/officeDocument/2006/relationships/image" Target="media/image230.png"/><Relationship Id="rId64" Type="http://schemas.openxmlformats.org/officeDocument/2006/relationships/image" Target="media/image270.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40.png"/><Relationship Id="rId46" Type="http://schemas.openxmlformats.org/officeDocument/2006/relationships/image" Target="media/image180.png"/><Relationship Id="rId59" Type="http://schemas.openxmlformats.org/officeDocument/2006/relationships/image" Target="media/image26.wmf"/><Relationship Id="rId67"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image" Target="media/image220.png"/><Relationship Id="rId62" Type="http://schemas.openxmlformats.org/officeDocument/2006/relationships/image" Target="media/image26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0.png"/><Relationship Id="rId36" Type="http://schemas.openxmlformats.org/officeDocument/2006/relationships/image" Target="media/image130.png"/><Relationship Id="rId49" Type="http://schemas.openxmlformats.org/officeDocument/2006/relationships/image" Target="media/image21.png"/><Relationship Id="rId57" Type="http://schemas.openxmlformats.org/officeDocument/2006/relationships/image" Target="media/image25.wmf"/><Relationship Id="rId10" Type="http://schemas.openxmlformats.org/officeDocument/2006/relationships/hyperlink" Target="https://www.amazon.com/HiLetgo-ULN2003-28BYJ-48-Stepper-4-phase/dp/B00LPK0E5A/ref=sr_1_5?crid=MBOE4C7K5CVL&amp;keywords=28byj-48+stepper+motor+with+driver&amp;qid=1552761082&amp;s=gateway&amp;sprefix=28BYJ-48+%2Caps%2C217&amp;sr=8-5" TargetMode="External"/><Relationship Id="rId31" Type="http://schemas.openxmlformats.org/officeDocument/2006/relationships/image" Target="media/image12.png"/><Relationship Id="rId44" Type="http://schemas.openxmlformats.org/officeDocument/2006/relationships/image" Target="media/image170.png"/><Relationship Id="rId52" Type="http://schemas.openxmlformats.org/officeDocument/2006/relationships/image" Target="media/image210.png"/><Relationship Id="rId60" Type="http://schemas.openxmlformats.org/officeDocument/2006/relationships/image" Target="media/image250.wmf"/><Relationship Id="rId65" Type="http://schemas.openxmlformats.org/officeDocument/2006/relationships/image" Target="media/image29.wmf"/><Relationship Id="rId4" Type="http://schemas.microsoft.com/office/2007/relationships/stylesWithEffects" Target="stylesWithEffects.xml"/><Relationship Id="rId9" Type="http://schemas.openxmlformats.org/officeDocument/2006/relationships/hyperlink" Target="https://www.amazon.com/HiLetgo-ULN2003-28BYJ-48-Stepper-4-phase/dp/B00LPK0E5A/ref=sr_1_5?crid=MBOE4C7K5CVL&amp;keywords=28byj-48+stepper+motor+with+driver&amp;qid=1552761082&amp;s=gateway&amp;sprefix=28BYJ-48+%2Caps%2C217&amp;sr=8-5" TargetMode="External"/><Relationship Id="rId13" Type="http://schemas.openxmlformats.org/officeDocument/2006/relationships/hyperlink" Target="https://www.mouser.com/ds/2/758/stepd-01-data-sheet-1143075.pdf" TargetMode="External"/><Relationship Id="rId18" Type="http://schemas.openxmlformats.org/officeDocument/2006/relationships/image" Target="media/image40.png"/><Relationship Id="rId39" Type="http://schemas.openxmlformats.org/officeDocument/2006/relationships/image" Target="media/image16.png"/><Relationship Id="rId34" Type="http://schemas.openxmlformats.org/officeDocument/2006/relationships/image" Target="media/image120.png"/><Relationship Id="rId50" Type="http://schemas.openxmlformats.org/officeDocument/2006/relationships/image" Target="media/image200.png"/><Relationship Id="rId5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631D1-D077-436F-A23B-738D61137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13</Pages>
  <Words>1444</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9589</CharactersWithSpaces>
  <SharedDoc>false</SharedDoc>
  <HLinks>
    <vt:vector size="48" baseType="variant">
      <vt:variant>
        <vt:i4>1572978</vt:i4>
      </vt:variant>
      <vt:variant>
        <vt:i4>5505</vt:i4>
      </vt:variant>
      <vt:variant>
        <vt:i4>1026</vt:i4>
      </vt:variant>
      <vt:variant>
        <vt:i4>1</vt:i4>
      </vt:variant>
      <vt:variant>
        <vt:lpwstr>..\..\figures\simpleMathBlockDiagramWithText.wmf</vt:lpwstr>
      </vt:variant>
      <vt:variant>
        <vt:lpwstr/>
      </vt:variant>
      <vt:variant>
        <vt:i4>6488066</vt:i4>
      </vt:variant>
      <vt:variant>
        <vt:i4>5534</vt:i4>
      </vt:variant>
      <vt:variant>
        <vt:i4>1025</vt:i4>
      </vt:variant>
      <vt:variant>
        <vt:i4>1</vt:i4>
      </vt:variant>
      <vt:variant>
        <vt:lpwstr>..\..\figures\simpleMathFrontPanelWithText.wmf</vt:lpwstr>
      </vt:variant>
      <vt:variant>
        <vt:lpwstr/>
      </vt:variant>
      <vt:variant>
        <vt:i4>7798856</vt:i4>
      </vt:variant>
      <vt:variant>
        <vt:i4>5561</vt:i4>
      </vt:variant>
      <vt:variant>
        <vt:i4>1027</vt:i4>
      </vt:variant>
      <vt:variant>
        <vt:i4>1</vt:i4>
      </vt:variant>
      <vt:variant>
        <vt:lpwstr>..\..\..\nationalInstruments\paulOh\figures\toggleCount1_0-blockDiagramFalse.wmf</vt:lpwstr>
      </vt:variant>
      <vt:variant>
        <vt:lpwstr/>
      </vt:variant>
      <vt:variant>
        <vt:i4>4456553</vt:i4>
      </vt:variant>
      <vt:variant>
        <vt:i4>5564</vt:i4>
      </vt:variant>
      <vt:variant>
        <vt:i4>1028</vt:i4>
      </vt:variant>
      <vt:variant>
        <vt:i4>1</vt:i4>
      </vt:variant>
      <vt:variant>
        <vt:lpwstr>..\..\..\nationalInstruments\paulOh\figures\toggleCount1_0-blockDiagramTrueWithText.wmf</vt:lpwstr>
      </vt:variant>
      <vt:variant>
        <vt:lpwstr/>
      </vt:variant>
      <vt:variant>
        <vt:i4>3801109</vt:i4>
      </vt:variant>
      <vt:variant>
        <vt:i4>5567</vt:i4>
      </vt:variant>
      <vt:variant>
        <vt:i4>1029</vt:i4>
      </vt:variant>
      <vt:variant>
        <vt:i4>1</vt:i4>
      </vt:variant>
      <vt:variant>
        <vt:lpwstr>..\..\..\nationalInstruments\paulOh\figures\toggleCount1_0-frontPanel.wmf</vt:lpwstr>
      </vt:variant>
      <vt:variant>
        <vt:lpwstr/>
      </vt:variant>
      <vt:variant>
        <vt:i4>4784232</vt:i4>
      </vt:variant>
      <vt:variant>
        <vt:i4>5570</vt:i4>
      </vt:variant>
      <vt:variant>
        <vt:i4>1030</vt:i4>
      </vt:variant>
      <vt:variant>
        <vt:i4>1</vt:i4>
      </vt:variant>
      <vt:variant>
        <vt:lpwstr>..\..\..\nationalInstruments\paulOh\figures\caseStructureExample1_0-blockDiagramFalse.wmf</vt:lpwstr>
      </vt:variant>
      <vt:variant>
        <vt:lpwstr/>
      </vt:variant>
      <vt:variant>
        <vt:i4>917565</vt:i4>
      </vt:variant>
      <vt:variant>
        <vt:i4>5573</vt:i4>
      </vt:variant>
      <vt:variant>
        <vt:i4>1031</vt:i4>
      </vt:variant>
      <vt:variant>
        <vt:i4>1</vt:i4>
      </vt:variant>
      <vt:variant>
        <vt:lpwstr>..\..\..\nationalInstruments\paulOh\figures\caseStructureExample1_0-blockDiagramTrueWithText.wmf</vt:lpwstr>
      </vt:variant>
      <vt:variant>
        <vt:lpwstr/>
      </vt:variant>
      <vt:variant>
        <vt:i4>6422604</vt:i4>
      </vt:variant>
      <vt:variant>
        <vt:i4>5576</vt:i4>
      </vt:variant>
      <vt:variant>
        <vt:i4>1032</vt:i4>
      </vt:variant>
      <vt:variant>
        <vt:i4>1</vt:i4>
      </vt:variant>
      <vt:variant>
        <vt:lpwstr>..\..\..\nationalInstruments\paulOh\figures\caseStructureExample1_0-frontPanelWithText.wmf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5</cp:revision>
  <cp:lastPrinted>2018-06-19T16:47:00Z</cp:lastPrinted>
  <dcterms:created xsi:type="dcterms:W3CDTF">2019-03-16T18:17:00Z</dcterms:created>
  <dcterms:modified xsi:type="dcterms:W3CDTF">2019-03-16T19:28:00Z</dcterms:modified>
</cp:coreProperties>
</file>